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380.316498pt;margin-top:479.926788pt;width:7.15pt;height:8.9pt;mso-position-horizontal-relative:page;mso-position-vertical-relative:page;z-index:-7432" type="#_x0000_t202" filled="false" stroked="false">
            <v:textbox inset="0,0,0,0">
              <w:txbxContent>
                <w:p>
                  <w:pPr>
                    <w:spacing w:before="0"/>
                    <w:ind w:left="0" w:right="0" w:firstLine="0"/>
                    <w:jc w:val="left"/>
                    <w:rPr>
                      <w:rFonts w:ascii="Wingdings" w:hAnsi="Wingdings"/>
                      <w:sz w:val="16"/>
                    </w:rPr>
                  </w:pPr>
                  <w:r>
                    <w:rPr>
                      <w:rFonts w:ascii="Wingdings" w:hAnsi="Wingdings"/>
                      <w:w w:val="132"/>
                      <w:sz w:val="16"/>
                    </w:rPr>
                    <w:t></w:t>
                  </w:r>
                </w:p>
              </w:txbxContent>
            </v:textbox>
            <w10:wrap type="none"/>
          </v:shape>
        </w:pict>
      </w:r>
      <w:r>
        <w:rPr/>
        <w:pict>
          <v:line style="position:absolute;mso-position-horizontal-relative:page;mso-position-vertical-relative:page;z-index:-7408" from="40.251999pt,243pt" to="566.133999pt,243pt" stroked="true" strokeweight=".5pt" strokecolor="#000000">
            <v:stroke dashstyle="solid"/>
            <w10:wrap type="none"/>
          </v:line>
        </w:pict>
      </w:r>
      <w:r>
        <w:rPr/>
        <w:pict>
          <v:line style="position:absolute;mso-position-horizontal-relative:page;mso-position-vertical-relative:page;z-index:-7384" from="39.251999pt,374pt" to="565.133999pt,374pt" stroked="true" strokeweight=".5pt" strokecolor="#000000">
            <v:stroke dashstyle="solid"/>
            <w10:wrap type="none"/>
          </v:line>
        </w:pict>
      </w:r>
      <w:r>
        <w:rPr/>
        <w:pict>
          <v:line style="position:absolute;mso-position-horizontal-relative:page;mso-position-vertical-relative:page;z-index:-7360" from="39.251999pt,340.25pt" to="565.133999pt,340.25pt" stroked="true" strokeweight=".5pt" strokecolor="#000000">
            <v:stroke dashstyle="solid"/>
            <w10:wrap type="none"/>
          </v:line>
        </w:pict>
      </w:r>
      <w:r>
        <w:rPr/>
        <w:pict>
          <v:line style="position:absolute;mso-position-horizontal-relative:page;mso-position-vertical-relative:page;z-index:-7336" from="40.001999pt,407.75pt" to="565.883999pt,407.75pt" stroked="true" strokeweight=".5pt" strokecolor="#000000">
            <v:stroke dashstyle="solid"/>
            <w10:wrap type="none"/>
          </v:line>
        </w:pict>
      </w:r>
      <w:r>
        <w:rPr/>
        <w:pict>
          <v:line style="position:absolute;mso-position-horizontal-relative:page;mso-position-vertical-relative:page;z-index:-7312" from="39.251999pt,196.209pt" to="566.999999pt,196.209pt" stroked="true" strokeweight=".5pt" strokecolor="#000000">
            <v:stroke dashstyle="solid"/>
            <w10:wrap type="none"/>
          </v:line>
        </w:pict>
      </w:r>
      <w:r>
        <w:rPr/>
        <w:pict>
          <v:line style="position:absolute;mso-position-horizontal-relative:page;mso-position-vertical-relative:page;z-index:-7288" from="41.252499pt,538.062195pt" to="228.068507pt,538.062195pt" stroked="true" strokeweight=".50775pt" strokecolor="#000000">
            <v:stroke dashstyle="solid"/>
            <w10:wrap type="none"/>
          </v:line>
        </w:pict>
      </w:r>
      <w:r>
        <w:rPr/>
        <w:pict>
          <v:line style="position:absolute;mso-position-horizontal-relative:page;mso-position-vertical-relative:page;z-index:-7264" from="257.204498pt,538.062195pt" to="564.116513pt,538.062195pt" stroked="true" strokeweight=".50775pt" strokecolor="#000000">
            <v:stroke dashstyle="solid"/>
            <w10:wrap type="none"/>
          </v:line>
        </w:pict>
      </w:r>
      <w:r>
        <w:rPr/>
        <w:pict>
          <v:line style="position:absolute;mso-position-horizontal-relative:page;mso-position-vertical-relative:page;z-index:-7240" from="41.252499pt,582.376282pt" to="228.068507pt,582.376282pt" stroked="true" strokeweight=".50775pt" strokecolor="#000000">
            <v:stroke dashstyle="solid"/>
            <w10:wrap type="none"/>
          </v:line>
        </w:pict>
      </w:r>
      <w:r>
        <w:rPr/>
        <w:pict>
          <v:line style="position:absolute;mso-position-horizontal-relative:page;mso-position-vertical-relative:page;z-index:-7216" from="257.204498pt,582.376282pt" to="564.116513pt,582.376282pt" stroked="true" strokeweight=".50775pt" strokecolor="#000000">
            <v:stroke dashstyle="solid"/>
            <w10:wrap type="none"/>
          </v:line>
        </w:pict>
      </w:r>
      <w:r>
        <w:rPr/>
        <w:pict>
          <v:line style="position:absolute;mso-position-horizontal-relative:page;mso-position-vertical-relative:page;z-index:-7192" from="35.251999pt,609.752014pt" to="575.999999pt,609.752014pt" stroked="true" strokeweight="2pt" strokecolor="#000000">
            <v:stroke dashstyle="solid"/>
            <w10:wrap type="none"/>
          </v:line>
        </w:pict>
      </w:r>
      <w:r>
        <w:rPr/>
        <w:pict>
          <v:line style="position:absolute;mso-position-horizontal-relative:page;mso-position-vertical-relative:page;z-index:-7168" from="77.252502pt,657.952698pt" to="305.150052pt,657.952698pt" stroked="true" strokeweight=".634688pt" strokecolor="#000000">
            <v:stroke dashstyle="solid"/>
            <w10:wrap type="none"/>
          </v:line>
        </w:pict>
      </w:r>
      <w:r>
        <w:rPr/>
        <w:drawing>
          <wp:anchor distT="0" distB="0" distL="0" distR="0" allowOverlap="1" layoutInCell="1" locked="0" behindDoc="1" simplePos="0" relativeHeight="268428311">
            <wp:simplePos x="0" y="0"/>
            <wp:positionH relativeFrom="page">
              <wp:posOffset>761982</wp:posOffset>
            </wp:positionH>
            <wp:positionV relativeFrom="page">
              <wp:posOffset>322662</wp:posOffset>
            </wp:positionV>
            <wp:extent cx="923830" cy="92815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23830" cy="928151"/>
                    </a:xfrm>
                    <a:prstGeom prst="rect">
                      <a:avLst/>
                    </a:prstGeom>
                  </pic:spPr>
                </pic:pic>
              </a:graphicData>
            </a:graphic>
          </wp:anchor>
        </w:drawing>
      </w:r>
      <w:r>
        <w:rPr/>
        <w:pict>
          <v:group style="position:absolute;margin-left:376.502991pt;margin-top:477.696594pt;width:14.3pt;height:11.7pt;mso-position-horizontal-relative:page;mso-position-vertical-relative:page;z-index:-7120" coordorigin="7530,9554" coordsize="286,234">
            <v:rect style="position:absolute;left:7530;top:9553;width:286;height:234" filled="true" fillcolor="#ffffff" stroked="false">
              <v:fill type="solid"/>
            </v:rect>
            <v:rect style="position:absolute;left:7540;top:9563;width:266;height:214" filled="false" stroked="true" strokeweight="1pt" strokecolor="#000000">
              <v:stroke dashstyle="solid"/>
            </v:rect>
            <w10:wrap type="none"/>
          </v:group>
        </w:pict>
      </w:r>
      <w:r>
        <w:rPr/>
        <w:pict>
          <v:shape style="position:absolute;margin-left:523.125122pt;margin-top:18.832165pt;width:46pt;height:25.1pt;mso-position-horizontal-relative:page;mso-position-vertical-relative:page;z-index:-7096" type="#_x0000_t202" filled="false" stroked="false">
            <v:textbox inset="0,0,0,0">
              <w:txbxContent>
                <w:p>
                  <w:pPr>
                    <w:spacing w:line="256" w:lineRule="auto" w:before="32"/>
                    <w:ind w:left="219" w:right="0" w:hanging="200"/>
                    <w:jc w:val="left"/>
                    <w:rPr>
                      <w:sz w:val="18"/>
                    </w:rPr>
                  </w:pPr>
                  <w:r>
                    <w:rPr>
                      <w:sz w:val="18"/>
                    </w:rPr>
                    <w:t>GIT/REP-2 (4 -15)</w:t>
                  </w:r>
                </w:p>
              </w:txbxContent>
            </v:textbox>
            <w10:wrap type="none"/>
          </v:shape>
        </w:pict>
      </w:r>
      <w:r>
        <w:rPr/>
        <w:pict>
          <v:shape style="position:absolute;margin-left:227.518204pt;margin-top:27.999388pt;width:178.4pt;height:63.35pt;mso-position-horizontal-relative:page;mso-position-vertical-relative:page;z-index:-7072" type="#_x0000_t202" filled="false" stroked="false">
            <v:textbox inset="0,0,0,0">
              <w:txbxContent>
                <w:p>
                  <w:pPr>
                    <w:spacing w:line="278" w:lineRule="auto" w:before="36"/>
                    <w:ind w:left="10" w:right="8" w:firstLine="0"/>
                    <w:jc w:val="center"/>
                    <w:rPr>
                      <w:b/>
                      <w:sz w:val="24"/>
                    </w:rPr>
                  </w:pPr>
                  <w:r>
                    <w:rPr>
                      <w:sz w:val="24"/>
                    </w:rPr>
                    <w:t>State of New Jersey </w:t>
                  </w:r>
                  <w:r>
                    <w:rPr>
                      <w:b/>
                      <w:sz w:val="24"/>
                    </w:rPr>
                    <w:t>NONRESIDENT SELLER’S TAX PREPAYMENT RECEIPT</w:t>
                  </w:r>
                </w:p>
                <w:p>
                  <w:pPr>
                    <w:pStyle w:val="BodyText"/>
                    <w:spacing w:line="227" w:lineRule="exact"/>
                    <w:ind w:left="9" w:right="8"/>
                    <w:jc w:val="center"/>
                  </w:pPr>
                  <w:r>
                    <w:rPr/>
                    <w:t>(C.55, P.L. 2004)</w:t>
                  </w:r>
                </w:p>
              </w:txbxContent>
            </v:textbox>
            <w10:wrap type="none"/>
          </v:shape>
        </w:pict>
      </w:r>
      <w:r>
        <w:rPr/>
        <w:pict>
          <v:shape style="position:absolute;margin-left:34.987999pt;margin-top:120.277824pt;width:542pt;height:43.8pt;mso-position-horizontal-relative:page;mso-position-vertical-relative:page;z-index:-7048" type="#_x0000_t202" filled="false" stroked="false">
            <v:textbox inset="0,0,0,0">
              <w:txbxContent>
                <w:p>
                  <w:pPr>
                    <w:spacing w:before="31"/>
                    <w:ind w:left="45" w:right="0" w:firstLine="0"/>
                    <w:jc w:val="left"/>
                    <w:rPr>
                      <w:sz w:val="16"/>
                    </w:rPr>
                  </w:pPr>
                  <w:r>
                    <w:rPr>
                      <w:sz w:val="16"/>
                    </w:rPr>
                    <w:t>(Please Print or Type)</w:t>
                  </w:r>
                </w:p>
                <w:p>
                  <w:pPr>
                    <w:tabs>
                      <w:tab w:pos="10820" w:val="left" w:leader="none"/>
                    </w:tabs>
                    <w:spacing w:before="108"/>
                    <w:ind w:left="20" w:right="0" w:firstLine="0"/>
                    <w:jc w:val="left"/>
                    <w:rPr>
                      <w:b/>
                      <w:sz w:val="20"/>
                    </w:rPr>
                  </w:pPr>
                  <w:r>
                    <w:rPr>
                      <w:b/>
                      <w:color w:val="FFFFFF"/>
                      <w:spacing w:val="-16"/>
                      <w:sz w:val="20"/>
                      <w:shd w:fill="000000" w:color="auto" w:val="clear"/>
                    </w:rPr>
                    <w:t> </w:t>
                  </w:r>
                  <w:r>
                    <w:rPr>
                      <w:b/>
                      <w:color w:val="FFFFFF"/>
                      <w:sz w:val="20"/>
                      <w:shd w:fill="000000" w:color="auto" w:val="clear"/>
                    </w:rPr>
                    <w:t>SELLER(S)</w:t>
                  </w:r>
                  <w:r>
                    <w:rPr>
                      <w:b/>
                      <w:color w:val="FFFFFF"/>
                      <w:spacing w:val="-10"/>
                      <w:sz w:val="20"/>
                      <w:shd w:fill="000000" w:color="auto" w:val="clear"/>
                    </w:rPr>
                    <w:t> </w:t>
                  </w:r>
                  <w:r>
                    <w:rPr>
                      <w:b/>
                      <w:color w:val="FFFFFF"/>
                      <w:sz w:val="20"/>
                      <w:shd w:fill="000000" w:color="auto" w:val="clear"/>
                    </w:rPr>
                    <w:t>INFORMATION</w:t>
                    <w:tab/>
                  </w:r>
                </w:p>
                <w:p>
                  <w:pPr>
                    <w:spacing w:before="75"/>
                    <w:ind w:left="137" w:right="0" w:firstLine="0"/>
                    <w:jc w:val="left"/>
                    <w:rPr>
                      <w:sz w:val="18"/>
                    </w:rPr>
                  </w:pPr>
                  <w:r>
                    <w:rPr>
                      <w:sz w:val="18"/>
                    </w:rPr>
                    <w:t>Name(s)</w:t>
                  </w:r>
                </w:p>
              </w:txbxContent>
            </v:textbox>
            <w10:wrap type="none"/>
          </v:shape>
        </w:pict>
      </w:r>
      <w:r>
        <w:rPr/>
        <w:pict>
          <v:shape style="position:absolute;margin-left:40.8666pt;margin-top:195.058762pt;width:63.35pt;height:14pt;mso-position-horizontal-relative:page;mso-position-vertical-relative:page;z-index:-7024" type="#_x0000_t202" filled="false" stroked="false">
            <v:textbox inset="0,0,0,0">
              <w:txbxContent>
                <w:p>
                  <w:pPr>
                    <w:spacing w:before="32"/>
                    <w:ind w:left="20" w:right="0" w:firstLine="0"/>
                    <w:jc w:val="left"/>
                    <w:rPr>
                      <w:sz w:val="18"/>
                    </w:rPr>
                  </w:pPr>
                  <w:r>
                    <w:rPr>
                      <w:sz w:val="18"/>
                    </w:rPr>
                    <w:t>Street Address:</w:t>
                  </w:r>
                </w:p>
              </w:txbxContent>
            </v:textbox>
            <w10:wrap type="none"/>
          </v:shape>
        </w:pict>
      </w:r>
      <w:r>
        <w:rPr/>
        <w:pict>
          <v:shape style="position:absolute;margin-left:40.8666pt;margin-top:242.056763pt;width:92.25pt;height:14pt;mso-position-horizontal-relative:page;mso-position-vertical-relative:page;z-index:-7000" type="#_x0000_t202" filled="false" stroked="false">
            <v:textbox inset="0,0,0,0">
              <w:txbxContent>
                <w:p>
                  <w:pPr>
                    <w:spacing w:before="32"/>
                    <w:ind w:left="20" w:right="0" w:firstLine="0"/>
                    <w:jc w:val="left"/>
                    <w:rPr>
                      <w:sz w:val="18"/>
                    </w:rPr>
                  </w:pPr>
                  <w:r>
                    <w:rPr>
                      <w:spacing w:val="-4"/>
                      <w:sz w:val="18"/>
                    </w:rPr>
                    <w:t>City, </w:t>
                  </w:r>
                  <w:r>
                    <w:rPr>
                      <w:spacing w:val="-5"/>
                      <w:sz w:val="18"/>
                    </w:rPr>
                    <w:t>Town, </w:t>
                  </w:r>
                  <w:r>
                    <w:rPr>
                      <w:sz w:val="18"/>
                    </w:rPr>
                    <w:t>Post Office</w:t>
                  </w:r>
                </w:p>
              </w:txbxContent>
            </v:textbox>
            <w10:wrap type="none"/>
          </v:shape>
        </w:pict>
      </w:r>
      <w:r>
        <w:rPr/>
        <w:pict>
          <v:shape style="position:absolute;margin-left:391.11972pt;margin-top:242.056763pt;width:22.45pt;height:14pt;mso-position-horizontal-relative:page;mso-position-vertical-relative:page;z-index:-6976" type="#_x0000_t202" filled="false" stroked="false">
            <v:textbox inset="0,0,0,0">
              <w:txbxContent>
                <w:p>
                  <w:pPr>
                    <w:spacing w:before="32"/>
                    <w:ind w:left="20" w:right="0" w:firstLine="0"/>
                    <w:jc w:val="left"/>
                    <w:rPr>
                      <w:sz w:val="18"/>
                    </w:rPr>
                  </w:pPr>
                  <w:r>
                    <w:rPr>
                      <w:sz w:val="18"/>
                    </w:rPr>
                    <w:t>State</w:t>
                  </w:r>
                </w:p>
              </w:txbxContent>
            </v:textbox>
            <w10:wrap type="none"/>
          </v:shape>
        </w:pict>
      </w:r>
      <w:r>
        <w:rPr/>
        <w:pict>
          <v:shape style="position:absolute;margin-left:494.616852pt;margin-top:242.056763pt;width:38.75pt;height:14pt;mso-position-horizontal-relative:page;mso-position-vertical-relative:page;z-index:-6952" type="#_x0000_t202" filled="false" stroked="false">
            <v:textbox inset="0,0,0,0">
              <w:txbxContent>
                <w:p>
                  <w:pPr>
                    <w:spacing w:before="32"/>
                    <w:ind w:left="20" w:right="0" w:firstLine="0"/>
                    <w:jc w:val="left"/>
                    <w:rPr>
                      <w:sz w:val="18"/>
                    </w:rPr>
                  </w:pPr>
                  <w:r>
                    <w:rPr>
                      <w:sz w:val="18"/>
                    </w:rPr>
                    <w:t>Zip Code</w:t>
                  </w:r>
                </w:p>
              </w:txbxContent>
            </v:textbox>
            <w10:wrap type="none"/>
          </v:shape>
        </w:pict>
      </w:r>
      <w:r>
        <w:rPr/>
        <w:pict>
          <v:shape style="position:absolute;margin-left:34.251999pt;margin-top:290.354858pt;width:542.7pt;height:15.9pt;mso-position-horizontal-relative:page;mso-position-vertical-relative:page;z-index:-6928" type="#_x0000_t202" filled="false" stroked="false">
            <v:textbox inset="0,0,0,0">
              <w:txbxContent>
                <w:p>
                  <w:pPr>
                    <w:tabs>
                      <w:tab w:pos="10834" w:val="left" w:leader="none"/>
                    </w:tabs>
                    <w:spacing w:before="34"/>
                    <w:ind w:left="20" w:right="0" w:firstLine="0"/>
                    <w:jc w:val="left"/>
                    <w:rPr>
                      <w:b/>
                      <w:sz w:val="20"/>
                    </w:rPr>
                  </w:pPr>
                  <w:r>
                    <w:rPr>
                      <w:b/>
                      <w:color w:val="FFFFFF"/>
                      <w:spacing w:val="-16"/>
                      <w:sz w:val="20"/>
                      <w:shd w:fill="000000" w:color="auto" w:val="clear"/>
                    </w:rPr>
                    <w:t> </w:t>
                  </w:r>
                  <w:r>
                    <w:rPr>
                      <w:b/>
                      <w:color w:val="FFFFFF"/>
                      <w:sz w:val="20"/>
                      <w:shd w:fill="000000" w:color="auto" w:val="clear"/>
                    </w:rPr>
                    <w:t>PROPERTY INFORMATION (Brief Property</w:t>
                  </w:r>
                  <w:r>
                    <w:rPr>
                      <w:b/>
                      <w:color w:val="FFFFFF"/>
                      <w:spacing w:val="-14"/>
                      <w:sz w:val="20"/>
                      <w:shd w:fill="000000" w:color="auto" w:val="clear"/>
                    </w:rPr>
                    <w:t> </w:t>
                  </w:r>
                  <w:r>
                    <w:rPr>
                      <w:b/>
                      <w:color w:val="FFFFFF"/>
                      <w:sz w:val="20"/>
                      <w:shd w:fill="000000" w:color="auto" w:val="clear"/>
                    </w:rPr>
                    <w:t>Description)</w:t>
                    <w:tab/>
                  </w:r>
                </w:p>
              </w:txbxContent>
            </v:textbox>
            <w10:wrap type="none"/>
          </v:shape>
        </w:pict>
      </w:r>
      <w:r>
        <w:rPr/>
        <w:pict>
          <v:shape style="position:absolute;margin-left:40.888pt;margin-top:305.999451pt;width:34.5pt;height:14pt;mso-position-horizontal-relative:page;mso-position-vertical-relative:page;z-index:-6904" type="#_x0000_t202" filled="false" stroked="false">
            <v:textbox inset="0,0,0,0">
              <w:txbxContent>
                <w:p>
                  <w:pPr>
                    <w:spacing w:before="32"/>
                    <w:ind w:left="20" w:right="0" w:firstLine="0"/>
                    <w:jc w:val="left"/>
                    <w:rPr>
                      <w:sz w:val="18"/>
                    </w:rPr>
                  </w:pPr>
                  <w:r>
                    <w:rPr>
                      <w:sz w:val="18"/>
                    </w:rPr>
                    <w:t>Block(s)</w:t>
                  </w:r>
                </w:p>
              </w:txbxContent>
            </v:textbox>
            <w10:wrap type="none"/>
          </v:shape>
        </w:pict>
      </w:r>
      <w:r>
        <w:rPr/>
        <w:pict>
          <v:shape style="position:absolute;margin-left:289.135010pt;margin-top:305.999451pt;width:24.95pt;height:14pt;mso-position-horizontal-relative:page;mso-position-vertical-relative:page;z-index:-6880" type="#_x0000_t202" filled="false" stroked="false">
            <v:textbox inset="0,0,0,0">
              <w:txbxContent>
                <w:p>
                  <w:pPr>
                    <w:spacing w:before="32"/>
                    <w:ind w:left="20" w:right="0" w:firstLine="0"/>
                    <w:jc w:val="left"/>
                    <w:rPr>
                      <w:sz w:val="18"/>
                    </w:rPr>
                  </w:pPr>
                  <w:r>
                    <w:rPr>
                      <w:sz w:val="18"/>
                    </w:rPr>
                    <w:t>Lot(s)</w:t>
                  </w:r>
                </w:p>
              </w:txbxContent>
            </v:textbox>
            <w10:wrap type="none"/>
          </v:shape>
        </w:pict>
      </w:r>
      <w:r>
        <w:rPr/>
        <w:pict>
          <v:shape style="position:absolute;margin-left:494.631989pt;margin-top:305.999451pt;width:35.5pt;height:14pt;mso-position-horizontal-relative:page;mso-position-vertical-relative:page;z-index:-6856" type="#_x0000_t202" filled="false" stroked="false">
            <v:textbox inset="0,0,0,0">
              <w:txbxContent>
                <w:p>
                  <w:pPr>
                    <w:spacing w:before="32"/>
                    <w:ind w:left="20" w:right="0" w:firstLine="0"/>
                    <w:jc w:val="left"/>
                    <w:rPr>
                      <w:sz w:val="18"/>
                    </w:rPr>
                  </w:pPr>
                  <w:r>
                    <w:rPr>
                      <w:sz w:val="18"/>
                    </w:rPr>
                    <w:t>Qualifier</w:t>
                  </w:r>
                </w:p>
              </w:txbxContent>
            </v:textbox>
            <w10:wrap type="none"/>
          </v:shape>
        </w:pict>
      </w:r>
      <w:r>
        <w:rPr/>
        <w:pict>
          <v:shape style="position:absolute;margin-left:40.888pt;margin-top:339.803467pt;width:63.35pt;height:14pt;mso-position-horizontal-relative:page;mso-position-vertical-relative:page;z-index:-6832" type="#_x0000_t202" filled="false" stroked="false">
            <v:textbox inset="0,0,0,0">
              <w:txbxContent>
                <w:p>
                  <w:pPr>
                    <w:spacing w:before="32"/>
                    <w:ind w:left="20" w:right="0" w:firstLine="0"/>
                    <w:jc w:val="left"/>
                    <w:rPr>
                      <w:sz w:val="18"/>
                    </w:rPr>
                  </w:pPr>
                  <w:r>
                    <w:rPr>
                      <w:sz w:val="18"/>
                    </w:rPr>
                    <w:t>Street Address:</w:t>
                  </w:r>
                </w:p>
              </w:txbxContent>
            </v:textbox>
            <w10:wrap type="none"/>
          </v:shape>
        </w:pict>
      </w:r>
      <w:r>
        <w:rPr/>
        <w:pict>
          <v:shape style="position:absolute;margin-left:40.888pt;margin-top:372.707458pt;width:92.25pt;height:14pt;mso-position-horizontal-relative:page;mso-position-vertical-relative:page;z-index:-6808" type="#_x0000_t202" filled="false" stroked="false">
            <v:textbox inset="0,0,0,0">
              <w:txbxContent>
                <w:p>
                  <w:pPr>
                    <w:spacing w:before="32"/>
                    <w:ind w:left="20" w:right="0" w:firstLine="0"/>
                    <w:jc w:val="left"/>
                    <w:rPr>
                      <w:sz w:val="18"/>
                    </w:rPr>
                  </w:pPr>
                  <w:r>
                    <w:rPr>
                      <w:spacing w:val="-4"/>
                      <w:sz w:val="18"/>
                    </w:rPr>
                    <w:t>City, </w:t>
                  </w:r>
                  <w:r>
                    <w:rPr>
                      <w:spacing w:val="-5"/>
                      <w:sz w:val="18"/>
                    </w:rPr>
                    <w:t>Town, </w:t>
                  </w:r>
                  <w:r>
                    <w:rPr>
                      <w:sz w:val="18"/>
                    </w:rPr>
                    <w:t>Post Office</w:t>
                  </w:r>
                </w:p>
              </w:txbxContent>
            </v:textbox>
            <w10:wrap type="none"/>
          </v:shape>
        </w:pict>
      </w:r>
      <w:r>
        <w:rPr/>
        <w:pict>
          <v:shape style="position:absolute;margin-left:394.147003pt;margin-top:372.707458pt;width:22.45pt;height:14pt;mso-position-horizontal-relative:page;mso-position-vertical-relative:page;z-index:-6784" type="#_x0000_t202" filled="false" stroked="false">
            <v:textbox inset="0,0,0,0">
              <w:txbxContent>
                <w:p>
                  <w:pPr>
                    <w:spacing w:before="32"/>
                    <w:ind w:left="20" w:right="0" w:firstLine="0"/>
                    <w:jc w:val="left"/>
                    <w:rPr>
                      <w:sz w:val="18"/>
                    </w:rPr>
                  </w:pPr>
                  <w:r>
                    <w:rPr>
                      <w:sz w:val="18"/>
                    </w:rPr>
                    <w:t>State</w:t>
                  </w:r>
                </w:p>
              </w:txbxContent>
            </v:textbox>
            <w10:wrap type="none"/>
          </v:shape>
        </w:pict>
      </w:r>
      <w:r>
        <w:rPr/>
        <w:pict>
          <v:shape style="position:absolute;margin-left:494.649994pt;margin-top:372.707458pt;width:38.75pt;height:14pt;mso-position-horizontal-relative:page;mso-position-vertical-relative:page;z-index:-6760" type="#_x0000_t202" filled="false" stroked="false">
            <v:textbox inset="0,0,0,0">
              <w:txbxContent>
                <w:p>
                  <w:pPr>
                    <w:spacing w:before="32"/>
                    <w:ind w:left="20" w:right="0" w:firstLine="0"/>
                    <w:jc w:val="left"/>
                    <w:rPr>
                      <w:sz w:val="18"/>
                    </w:rPr>
                  </w:pPr>
                  <w:r>
                    <w:rPr>
                      <w:sz w:val="18"/>
                    </w:rPr>
                    <w:t>Zip Code</w:t>
                  </w:r>
                </w:p>
              </w:txbxContent>
            </v:textbox>
            <w10:wrap type="none"/>
          </v:shape>
        </w:pict>
      </w:r>
      <w:r>
        <w:rPr/>
        <w:pict>
          <v:shape style="position:absolute;margin-left:40.896999pt;margin-top:407.96048pt;width:136.35pt;height:14pt;mso-position-horizontal-relative:page;mso-position-vertical-relative:page;z-index:-6736" type="#_x0000_t202" filled="false" stroked="false">
            <v:textbox inset="0,0,0,0">
              <w:txbxContent>
                <w:p>
                  <w:pPr>
                    <w:spacing w:before="32"/>
                    <w:ind w:left="20" w:right="0" w:firstLine="0"/>
                    <w:jc w:val="left"/>
                    <w:rPr>
                      <w:sz w:val="18"/>
                    </w:rPr>
                  </w:pPr>
                  <w:r>
                    <w:rPr>
                      <w:sz w:val="18"/>
                    </w:rPr>
                    <w:t>Seller’s Percentage of Ownership</w:t>
                  </w:r>
                </w:p>
              </w:txbxContent>
            </v:textbox>
            <w10:wrap type="none"/>
          </v:shape>
        </w:pict>
      </w:r>
      <w:r>
        <w:rPr/>
        <w:pict>
          <v:shape style="position:absolute;margin-left:289.135010pt;margin-top:407.96048pt;width:57.5pt;height:14pt;mso-position-horizontal-relative:page;mso-position-vertical-relative:page;z-index:-6712" type="#_x0000_t202" filled="false" stroked="false">
            <v:textbox inset="0,0,0,0">
              <w:txbxContent>
                <w:p>
                  <w:pPr>
                    <w:spacing w:before="32"/>
                    <w:ind w:left="20" w:right="0" w:firstLine="0"/>
                    <w:jc w:val="left"/>
                    <w:rPr>
                      <w:sz w:val="18"/>
                    </w:rPr>
                  </w:pPr>
                  <w:r>
                    <w:rPr>
                      <w:sz w:val="18"/>
                    </w:rPr>
                    <w:t>Consideration</w:t>
                  </w:r>
                </w:p>
              </w:txbxContent>
            </v:textbox>
            <w10:wrap type="none"/>
          </v:shape>
        </w:pict>
      </w:r>
      <w:r>
        <w:rPr/>
        <w:pict>
          <v:shape style="position:absolute;margin-left:494.622986pt;margin-top:407.96048pt;width:53.75pt;height:14pt;mso-position-horizontal-relative:page;mso-position-vertical-relative:page;z-index:-6688" type="#_x0000_t202" filled="false" stroked="false">
            <v:textbox inset="0,0,0,0">
              <w:txbxContent>
                <w:p>
                  <w:pPr>
                    <w:spacing w:before="32"/>
                    <w:ind w:left="20" w:right="0" w:firstLine="0"/>
                    <w:jc w:val="left"/>
                    <w:rPr>
                      <w:sz w:val="18"/>
                    </w:rPr>
                  </w:pPr>
                  <w:r>
                    <w:rPr>
                      <w:sz w:val="18"/>
                    </w:rPr>
                    <w:t>Closing Date</w:t>
                  </w:r>
                </w:p>
              </w:txbxContent>
            </v:textbox>
            <w10:wrap type="none"/>
          </v:shape>
        </w:pict>
      </w:r>
      <w:r>
        <w:rPr/>
        <w:pict>
          <v:shape style="position:absolute;margin-left:35.251999pt;margin-top:441.605347pt;width:542.7pt;height:39.2pt;mso-position-horizontal-relative:page;mso-position-vertical-relative:page;z-index:-6664" type="#_x0000_t202" filled="false" stroked="false">
            <v:textbox inset="0,0,0,0">
              <w:txbxContent>
                <w:p>
                  <w:pPr>
                    <w:tabs>
                      <w:tab w:pos="10834" w:val="left" w:leader="none"/>
                    </w:tabs>
                    <w:spacing w:before="34"/>
                    <w:ind w:left="20" w:right="0" w:firstLine="0"/>
                    <w:jc w:val="left"/>
                    <w:rPr>
                      <w:b/>
                      <w:sz w:val="20"/>
                    </w:rPr>
                  </w:pPr>
                  <w:r>
                    <w:rPr>
                      <w:b/>
                      <w:color w:val="FFFFFF"/>
                      <w:spacing w:val="-16"/>
                      <w:sz w:val="20"/>
                      <w:shd w:fill="000000" w:color="auto" w:val="clear"/>
                    </w:rPr>
                    <w:t> </w:t>
                  </w:r>
                  <w:r>
                    <w:rPr>
                      <w:b/>
                      <w:color w:val="FFFFFF"/>
                      <w:sz w:val="20"/>
                      <w:shd w:fill="000000" w:color="auto" w:val="clear"/>
                    </w:rPr>
                    <w:t>SELLER(S)</w:t>
                  </w:r>
                  <w:r>
                    <w:rPr>
                      <w:b/>
                      <w:color w:val="FFFFFF"/>
                      <w:spacing w:val="-16"/>
                      <w:sz w:val="20"/>
                      <w:shd w:fill="000000" w:color="auto" w:val="clear"/>
                    </w:rPr>
                    <w:t> </w:t>
                  </w:r>
                  <w:r>
                    <w:rPr>
                      <w:b/>
                      <w:color w:val="FFFFFF"/>
                      <w:sz w:val="20"/>
                      <w:shd w:fill="000000" w:color="auto" w:val="clear"/>
                    </w:rPr>
                    <w:t>DECLARATION</w:t>
                    <w:tab/>
                  </w:r>
                </w:p>
                <w:p>
                  <w:pPr>
                    <w:spacing w:line="249" w:lineRule="auto" w:before="105"/>
                    <w:ind w:left="137" w:right="136" w:firstLine="0"/>
                    <w:jc w:val="center"/>
                    <w:rPr>
                      <w:sz w:val="16"/>
                    </w:rPr>
                  </w:pPr>
                  <w:r>
                    <w:rPr>
                      <w:sz w:val="16"/>
                    </w:rPr>
                    <w:t>The undersigned understands that this declaration and its contents may be disclosed or provided to the New Jersey Division of Taxation and that any false statement contained herein could be punished by fine, imprisonment, or both. I furthermore declare that I have examined this declaration and,</w:t>
                  </w:r>
                </w:p>
              </w:txbxContent>
            </v:textbox>
            <w10:wrap type="none"/>
          </v:shape>
        </w:pict>
      </w:r>
      <w:r>
        <w:rPr/>
        <w:pict>
          <v:shape style="position:absolute;margin-left:40.252499pt;margin-top:478.07132pt;width:336.15pt;height:12.65pt;mso-position-horizontal-relative:page;mso-position-vertical-relative:page;z-index:-6640" type="#_x0000_t202" filled="false" stroked="false">
            <v:textbox inset="0,0,0,0">
              <w:txbxContent>
                <w:p>
                  <w:pPr>
                    <w:spacing w:before="31"/>
                    <w:ind w:left="20" w:right="0" w:firstLine="0"/>
                    <w:jc w:val="left"/>
                    <w:rPr>
                      <w:sz w:val="16"/>
                    </w:rPr>
                  </w:pPr>
                  <w:r>
                    <w:rPr>
                      <w:sz w:val="16"/>
                    </w:rPr>
                    <w:t>to the best of my knowledge and belief, it is true, correct and complete. By checking this box</w:t>
                  </w:r>
                </w:p>
              </w:txbxContent>
            </v:textbox>
            <w10:wrap type="none"/>
          </v:shape>
        </w:pict>
      </w:r>
      <w:r>
        <w:rPr/>
        <w:pict>
          <v:shape style="position:absolute;margin-left:391.332489pt;margin-top:478.07132pt;width:168.75pt;height:12.65pt;mso-position-horizontal-relative:page;mso-position-vertical-relative:page;z-index:-6616" type="#_x0000_t202" filled="false" stroked="false">
            <v:textbox inset="0,0,0,0">
              <w:txbxContent>
                <w:p>
                  <w:pPr>
                    <w:spacing w:before="31"/>
                    <w:ind w:left="20" w:right="0" w:firstLine="0"/>
                    <w:jc w:val="left"/>
                    <w:rPr>
                      <w:sz w:val="16"/>
                    </w:rPr>
                  </w:pPr>
                  <w:r>
                    <w:rPr>
                      <w:sz w:val="16"/>
                    </w:rPr>
                    <w:t>I certify that the Power of Attorney to represent</w:t>
                  </w:r>
                </w:p>
              </w:txbxContent>
            </v:textbox>
            <w10:wrap type="none"/>
          </v:shape>
        </w:pict>
      </w:r>
      <w:r>
        <w:rPr/>
        <w:pict>
          <v:shape style="position:absolute;margin-left:40.252499pt;margin-top:487.36734pt;width:440.35pt;height:12.65pt;mso-position-horizontal-relative:page;mso-position-vertical-relative:page;z-index:-6592" type="#_x0000_t202" filled="false" stroked="false">
            <v:textbox inset="0,0,0,0">
              <w:txbxContent>
                <w:p>
                  <w:pPr>
                    <w:spacing w:before="31"/>
                    <w:ind w:left="20" w:right="0" w:firstLine="0"/>
                    <w:jc w:val="left"/>
                    <w:rPr>
                      <w:sz w:val="16"/>
                    </w:rPr>
                  </w:pPr>
                  <w:r>
                    <w:rPr>
                      <w:sz w:val="16"/>
                    </w:rPr>
                    <w:t>the seller(s) has been previously recorded or is being recorded simultaneously with the deed to which this form is attached.</w:t>
                  </w:r>
                </w:p>
              </w:txbxContent>
            </v:textbox>
            <w10:wrap type="none"/>
          </v:shape>
        </w:pict>
      </w:r>
      <w:r>
        <w:rPr/>
        <w:pict>
          <v:shape style="position:absolute;margin-left:122.556503pt;margin-top:537.279297pt;width:18.850pt;height:12.65pt;mso-position-horizontal-relative:page;mso-position-vertical-relative:page;z-index:-6568" type="#_x0000_t202" filled="false" stroked="false">
            <v:textbox inset="0,0,0,0">
              <w:txbxContent>
                <w:p>
                  <w:pPr>
                    <w:spacing w:before="31"/>
                    <w:ind w:left="20" w:right="0" w:firstLine="0"/>
                    <w:jc w:val="left"/>
                    <w:rPr>
                      <w:sz w:val="16"/>
                    </w:rPr>
                  </w:pPr>
                  <w:r>
                    <w:rPr>
                      <w:sz w:val="16"/>
                    </w:rPr>
                    <w:t>Date</w:t>
                  </w:r>
                </w:p>
              </w:txbxContent>
            </v:textbox>
            <w10:wrap type="none"/>
          </v:shape>
        </w:pict>
      </w:r>
      <w:r>
        <w:rPr/>
        <w:pict>
          <v:shape style="position:absolute;margin-left:318.02771pt;margin-top:537.279297pt;width:199.4pt;height:20.350pt;mso-position-horizontal-relative:page;mso-position-vertical-relative:page;z-index:-6544" type="#_x0000_t202" filled="false" stroked="false">
            <v:textbox inset="0,0,0,0">
              <w:txbxContent>
                <w:p>
                  <w:pPr>
                    <w:spacing w:line="181" w:lineRule="exact" w:before="31"/>
                    <w:ind w:left="32" w:right="31" w:firstLine="0"/>
                    <w:jc w:val="center"/>
                    <w:rPr>
                      <w:sz w:val="16"/>
                    </w:rPr>
                  </w:pPr>
                  <w:r>
                    <w:rPr>
                      <w:sz w:val="16"/>
                    </w:rPr>
                    <w:t>Signature</w:t>
                  </w:r>
                </w:p>
                <w:p>
                  <w:pPr>
                    <w:spacing w:line="158" w:lineRule="exact" w:before="0"/>
                    <w:ind w:left="32" w:right="32" w:firstLine="0"/>
                    <w:jc w:val="center"/>
                    <w:rPr>
                      <w:sz w:val="14"/>
                    </w:rPr>
                  </w:pPr>
                  <w:r>
                    <w:rPr>
                      <w:sz w:val="14"/>
                    </w:rPr>
                    <w:t>(Seller) Please indicate if Power of Attorney or Attorney in Fact</w:t>
                  </w:r>
                </w:p>
              </w:txbxContent>
            </v:textbox>
            <w10:wrap type="none"/>
          </v:shape>
        </w:pict>
      </w:r>
      <w:r>
        <w:rPr/>
        <w:pict>
          <v:shape style="position:absolute;margin-left:122.556503pt;margin-top:581.593445pt;width:18.850pt;height:12.65pt;mso-position-horizontal-relative:page;mso-position-vertical-relative:page;z-index:-6520" type="#_x0000_t202" filled="false" stroked="false">
            <v:textbox inset="0,0,0,0">
              <w:txbxContent>
                <w:p>
                  <w:pPr>
                    <w:spacing w:before="31"/>
                    <w:ind w:left="20" w:right="0" w:firstLine="0"/>
                    <w:jc w:val="left"/>
                    <w:rPr>
                      <w:sz w:val="16"/>
                    </w:rPr>
                  </w:pPr>
                  <w:r>
                    <w:rPr>
                      <w:sz w:val="16"/>
                    </w:rPr>
                    <w:t>Date</w:t>
                  </w:r>
                </w:p>
              </w:txbxContent>
            </v:textbox>
            <w10:wrap type="none"/>
          </v:shape>
        </w:pict>
      </w:r>
      <w:r>
        <w:rPr/>
        <w:pict>
          <v:shape style="position:absolute;margin-left:318.02771pt;margin-top:581.593445pt;width:199.4pt;height:21.95pt;mso-position-horizontal-relative:page;mso-position-vertical-relative:page;z-index:-6496" type="#_x0000_t202" filled="false" stroked="false">
            <v:textbox inset="0,0,0,0">
              <w:txbxContent>
                <w:p>
                  <w:pPr>
                    <w:spacing w:before="31"/>
                    <w:ind w:left="32" w:right="31" w:firstLine="0"/>
                    <w:jc w:val="center"/>
                    <w:rPr>
                      <w:sz w:val="16"/>
                    </w:rPr>
                  </w:pPr>
                  <w:r>
                    <w:rPr>
                      <w:sz w:val="16"/>
                    </w:rPr>
                    <w:t>Signature</w:t>
                  </w:r>
                </w:p>
                <w:p>
                  <w:pPr>
                    <w:spacing w:before="26"/>
                    <w:ind w:left="32" w:right="32" w:firstLine="0"/>
                    <w:jc w:val="center"/>
                    <w:rPr>
                      <w:sz w:val="14"/>
                    </w:rPr>
                  </w:pPr>
                  <w:r>
                    <w:rPr>
                      <w:sz w:val="14"/>
                    </w:rPr>
                    <w:t>(Seller) Please indicate if Power of Attorney or Attorney in Fact</w:t>
                  </w:r>
                </w:p>
              </w:txbxContent>
            </v:textbox>
            <w10:wrap type="none"/>
          </v:shape>
        </w:pict>
      </w:r>
      <w:r>
        <w:rPr/>
        <w:pict>
          <v:shape style="position:absolute;margin-left:76.252502pt;margin-top:609.224121pt;width:225pt;height:27.35pt;mso-position-horizontal-relative:page;mso-position-vertical-relative:page;z-index:-6472" type="#_x0000_t202" filled="false" stroked="false">
            <v:textbox inset="0,0,0,0">
              <w:txbxContent>
                <w:p>
                  <w:pPr>
                    <w:pStyle w:val="BodyText"/>
                    <w:spacing w:line="249" w:lineRule="auto" w:before="33"/>
                  </w:pPr>
                  <w:r>
                    <w:rPr/>
                    <w:t>I hereby certify by affixing the Seal of the Director, Division of Taxation, that on</w:t>
                  </w:r>
                </w:p>
              </w:txbxContent>
            </v:textbox>
            <w10:wrap type="none"/>
          </v:shape>
        </w:pict>
      </w:r>
      <w:r>
        <w:rPr/>
        <w:pict>
          <v:shape style="position:absolute;margin-left:76.252502pt;margin-top:657.224121pt;width:239.95pt;height:75.350pt;mso-position-horizontal-relative:page;mso-position-vertical-relative:page;z-index:-6448" type="#_x0000_t202" filled="false" stroked="false">
            <v:textbox inset="0,0,0,0">
              <w:txbxContent>
                <w:p>
                  <w:pPr>
                    <w:pStyle w:val="BodyText"/>
                    <w:spacing w:before="33"/>
                    <w:ind w:left="2038"/>
                  </w:pPr>
                  <w:r>
                    <w:rPr/>
                    <w:t>(date)</w:t>
                  </w:r>
                </w:p>
                <w:p>
                  <w:pPr>
                    <w:pStyle w:val="BodyText"/>
                    <w:spacing w:before="9"/>
                    <w:ind w:left="0"/>
                    <w:rPr>
                      <w:rFonts w:ascii="Times New Roman"/>
                      <w:sz w:val="21"/>
                    </w:rPr>
                  </w:pPr>
                </w:p>
                <w:p>
                  <w:pPr>
                    <w:pStyle w:val="BodyText"/>
                    <w:spacing w:line="249" w:lineRule="auto"/>
                  </w:pPr>
                  <w:r>
                    <w:rPr/>
                    <w:t>payment was received from the seller(s) listed above, in an amount as required under C.55, P.L. 2004 but not less than 2% of the consideration price stated above.</w:t>
                  </w:r>
                </w:p>
              </w:txbxContent>
            </v:textbox>
            <w10:wrap type="none"/>
          </v:shape>
        </w:pict>
      </w:r>
      <w:r>
        <w:rPr/>
        <w:pict>
          <v:shape style="position:absolute;margin-left:34.251999pt;margin-top:753.174133pt;width:542.7pt;height:12.65pt;mso-position-horizontal-relative:page;mso-position-vertical-relative:page;z-index:-6424" type="#_x0000_t202" filled="false" stroked="false">
            <v:textbox inset="0,0,0,0">
              <w:txbxContent>
                <w:p>
                  <w:pPr>
                    <w:tabs>
                      <w:tab w:pos="483" w:val="left" w:leader="none"/>
                      <w:tab w:pos="10834" w:val="left" w:leader="none"/>
                    </w:tabs>
                    <w:spacing w:before="31"/>
                    <w:ind w:left="20" w:right="0" w:firstLine="0"/>
                    <w:jc w:val="left"/>
                    <w:rPr>
                      <w:sz w:val="16"/>
                    </w:rPr>
                  </w:pPr>
                  <w:r>
                    <w:rPr>
                      <w:color w:val="FFFFFF"/>
                      <w:sz w:val="16"/>
                      <w:shd w:fill="000000" w:color="auto" w:val="clear"/>
                    </w:rPr>
                    <w:t> </w:t>
                    <w:tab/>
                    <w:t>ORIGINAL FORM MUST </w:t>
                  </w:r>
                  <w:r>
                    <w:rPr>
                      <w:color w:val="FFFFFF"/>
                      <w:sz w:val="16"/>
                    </w:rPr>
                    <w:t>HAVE A RAISED SEAL AND </w:t>
                  </w:r>
                  <w:r>
                    <w:rPr>
                      <w:color w:val="FFFFFF"/>
                      <w:sz w:val="16"/>
                      <w:shd w:fill="000000" w:color="auto" w:val="clear"/>
                    </w:rPr>
                    <w:t>BE SUBMITTED TO COUNTY CLERK. PHOTOCOPIES ARE NOT</w:t>
                  </w:r>
                  <w:r>
                    <w:rPr>
                      <w:color w:val="FFFFFF"/>
                      <w:spacing w:val="20"/>
                      <w:sz w:val="16"/>
                      <w:shd w:fill="000000" w:color="auto" w:val="clear"/>
                    </w:rPr>
                    <w:t> </w:t>
                  </w:r>
                  <w:r>
                    <w:rPr>
                      <w:color w:val="FFFFFF"/>
                      <w:sz w:val="16"/>
                      <w:shd w:fill="000000" w:color="auto" w:val="clear"/>
                    </w:rPr>
                    <w:t>ACCEPTABLE</w:t>
                    <w:tab/>
                  </w:r>
                </w:p>
              </w:txbxContent>
            </v:textbox>
            <w10:wrap type="none"/>
          </v:shape>
        </w:pict>
      </w:r>
      <w:r>
        <w:rPr/>
        <w:pict>
          <v:shape style="position:absolute;margin-left:39.251999pt;margin-top:185.209pt;width:527.75pt;height:12pt;mso-position-horizontal-relative:page;mso-position-vertical-relative:page;z-index:-6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251999pt;margin-top:232pt;width:525.9pt;height:12pt;mso-position-horizontal-relative:page;mso-position-vertical-relative:page;z-index:-6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251999pt;margin-top:329.25pt;width:525.9pt;height:12pt;mso-position-horizontal-relative:page;mso-position-vertical-relative:page;z-index:-6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251999pt;margin-top:363pt;width:525.9pt;height:12pt;mso-position-horizontal-relative:page;mso-position-vertical-relative:page;z-index:-6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001999pt;margin-top:396.75pt;width:525.9pt;height:12pt;mso-position-horizontal-relative:page;mso-position-vertical-relative:page;z-index:-6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252499pt;margin-top:527.062195pt;width:186.85pt;height:12pt;mso-position-horizontal-relative:page;mso-position-vertical-relative:page;z-index:-6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7.204498pt;margin-top:527.062195pt;width:306.95pt;height:12pt;mso-position-horizontal-relative:page;mso-position-vertical-relative:page;z-index:-6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252499pt;margin-top:571.376282pt;width:186.85pt;height:12pt;mso-position-horizontal-relative:page;mso-position-vertical-relative:page;z-index:-6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7.204498pt;margin-top:571.376282pt;width:306.95pt;height:12pt;mso-position-horizontal-relative:page;mso-position-vertical-relative:page;z-index:-6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251999pt;margin-top:598.752014pt;width:540.75pt;height:12pt;mso-position-horizontal-relative:page;mso-position-vertical-relative:page;z-index:-6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7.252502pt;margin-top:646.952698pt;width:227.9pt;height:12pt;mso-position-horizontal-relative:page;mso-position-vertical-relative:page;z-index:-61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380" w:bottom="280" w:left="580" w:right="580"/>
        </w:sectPr>
      </w:pPr>
    </w:p>
    <w:p>
      <w:pPr>
        <w:rPr>
          <w:sz w:val="2"/>
          <w:szCs w:val="2"/>
        </w:rPr>
      </w:pPr>
      <w:r>
        <w:rPr/>
        <w:pict>
          <v:shape style="position:absolute;margin-left:235.410095pt;margin-top:27.927761pt;width:158.4pt;height:15.9pt;mso-position-horizontal-relative:page;mso-position-vertical-relative:page;z-index:-6136" type="#_x0000_t202" filled="false" stroked="false">
            <v:textbox inset="0,0,0,0">
              <w:txbxContent>
                <w:p>
                  <w:pPr>
                    <w:spacing w:before="34"/>
                    <w:ind w:left="20" w:right="0" w:firstLine="0"/>
                    <w:jc w:val="left"/>
                    <w:rPr>
                      <w:b/>
                      <w:sz w:val="20"/>
                    </w:rPr>
                  </w:pPr>
                  <w:r>
                    <w:rPr>
                      <w:b/>
                      <w:sz w:val="20"/>
                    </w:rPr>
                    <w:t>Prepayment Receipt Instructions</w:t>
                  </w:r>
                </w:p>
              </w:txbxContent>
            </v:textbox>
            <w10:wrap type="none"/>
          </v:shape>
        </w:pict>
      </w:r>
      <w:r>
        <w:rPr/>
        <w:pict>
          <v:shape style="position:absolute;margin-left:73.000099pt;margin-top:63.971706pt;width:483pt;height:27.35pt;mso-position-horizontal-relative:page;mso-position-vertical-relative:page;z-index:-6112" type="#_x0000_t202" filled="false" stroked="false">
            <v:textbox inset="0,0,0,0">
              <w:txbxContent>
                <w:p>
                  <w:pPr>
                    <w:pStyle w:val="BodyText"/>
                    <w:spacing w:line="249" w:lineRule="auto" w:before="33"/>
                  </w:pPr>
                  <w:r>
                    <w:rPr/>
                    <w:t>This form is only to be completed by nonresident individuals, estates or trusts selling or transferring property in New Jersey.</w:t>
                  </w:r>
                </w:p>
              </w:txbxContent>
            </v:textbox>
            <w10:wrap type="none"/>
          </v:shape>
        </w:pict>
      </w:r>
      <w:r>
        <w:rPr/>
        <w:pict>
          <v:shape style="position:absolute;margin-left:73.000099pt;margin-top:99.971703pt;width:43.05pt;height:15.35pt;mso-position-horizontal-relative:page;mso-position-vertical-relative:page;z-index:-6088" type="#_x0000_t202" filled="false" stroked="false">
            <v:textbox inset="0,0,0,0">
              <w:txbxContent>
                <w:p>
                  <w:pPr>
                    <w:pStyle w:val="BodyText"/>
                    <w:spacing w:before="33"/>
                  </w:pPr>
                  <w:r>
                    <w:rPr/>
                    <w:t>Name(s):</w:t>
                  </w:r>
                </w:p>
              </w:txbxContent>
            </v:textbox>
            <w10:wrap type="none"/>
          </v:shape>
        </w:pict>
      </w:r>
      <w:r>
        <w:rPr/>
        <w:pict>
          <v:shape style="position:absolute;margin-left:201.229004pt;margin-top:99.971703pt;width:354.45pt;height:339.35pt;mso-position-horizontal-relative:page;mso-position-vertical-relative:page;z-index:-6064" type="#_x0000_t202" filled="false" stroked="false">
            <v:textbox inset="0,0,0,0">
              <w:txbxContent>
                <w:p>
                  <w:pPr>
                    <w:pStyle w:val="BodyText"/>
                    <w:spacing w:line="249" w:lineRule="auto" w:before="33"/>
                    <w:ind w:hanging="1"/>
                  </w:pPr>
                  <w:r>
                    <w:rPr/>
                    <w:t>Name of seller(s). If more than one owner separate forms must be used except for husband &amp; wife/civil union couples that file jointly</w:t>
                  </w:r>
                </w:p>
                <w:p>
                  <w:pPr>
                    <w:pStyle w:val="BodyText"/>
                    <w:ind w:left="0"/>
                    <w:rPr>
                      <w:rFonts w:ascii="Times New Roman"/>
                      <w:sz w:val="21"/>
                    </w:rPr>
                  </w:pPr>
                </w:p>
                <w:p>
                  <w:pPr>
                    <w:pStyle w:val="BodyText"/>
                    <w:spacing w:line="249" w:lineRule="auto"/>
                  </w:pPr>
                  <w:r>
                    <w:rPr/>
                    <w:t>Seller(s) primary residence or place of business. Do not use the address of the property being sold if a new residence has been established.</w:t>
                  </w:r>
                </w:p>
                <w:p>
                  <w:pPr>
                    <w:pStyle w:val="BodyText"/>
                    <w:ind w:left="0"/>
                    <w:rPr>
                      <w:rFonts w:ascii="Times New Roman"/>
                      <w:sz w:val="21"/>
                    </w:rPr>
                  </w:pPr>
                </w:p>
                <w:p>
                  <w:pPr>
                    <w:pStyle w:val="BodyText"/>
                    <w:spacing w:before="1"/>
                  </w:pPr>
                  <w:r>
                    <w:rPr/>
                    <w:t>Information as listed on deed of property being sold.</w:t>
                  </w:r>
                </w:p>
                <w:p>
                  <w:pPr>
                    <w:pStyle w:val="BodyText"/>
                    <w:spacing w:before="8"/>
                    <w:ind w:left="0"/>
                    <w:rPr>
                      <w:rFonts w:ascii="Times New Roman"/>
                      <w:sz w:val="21"/>
                    </w:rPr>
                  </w:pPr>
                </w:p>
                <w:p>
                  <w:pPr>
                    <w:pStyle w:val="BodyText"/>
                  </w:pPr>
                  <w:r>
                    <w:rPr/>
                    <w:t>If there is more than one owner list seller's % of ownership.</w:t>
                  </w:r>
                </w:p>
                <w:p>
                  <w:pPr>
                    <w:pStyle w:val="BodyText"/>
                    <w:spacing w:before="8"/>
                    <w:ind w:left="0"/>
                    <w:rPr>
                      <w:rFonts w:ascii="Times New Roman"/>
                      <w:sz w:val="21"/>
                    </w:rPr>
                  </w:pPr>
                </w:p>
                <w:p>
                  <w:pPr>
                    <w:pStyle w:val="BodyText"/>
                    <w:spacing w:line="249" w:lineRule="auto" w:before="1"/>
                    <w:ind w:right="52" w:hanging="1"/>
                  </w:pPr>
                  <w:r>
                    <w:rPr/>
                    <w:t>"Consideration" means in the case of any deed, the actual amount of money and the monetary value of any other thing of value constituting the entire compensation paid or to be paid for the transfer of title to the lands, tenements or other realty, including the remaining amount of any prior mortgage to which the transfer is subject or which is assumed and agreed to be paid by the grantee and any other lien or encumbrance not paid, satisfied or removed in connection with the transfer of title. If there is more than one owner, indicate seller's portion of total consideration received. If the total consideration for the property is $1,000 or less complete the Seller’s Residency Certification/Exemption form GIT/REP-3 and check box 6 under Seller’s Assurances.</w:t>
                  </w:r>
                </w:p>
                <w:p>
                  <w:pPr>
                    <w:pStyle w:val="BodyText"/>
                    <w:spacing w:before="7"/>
                    <w:ind w:left="0"/>
                    <w:rPr>
                      <w:rFonts w:ascii="Times New Roman"/>
                      <w:sz w:val="21"/>
                    </w:rPr>
                  </w:pPr>
                </w:p>
                <w:p>
                  <w:pPr>
                    <w:pStyle w:val="BodyText"/>
                    <w:spacing w:line="249" w:lineRule="auto"/>
                    <w:ind w:right="52" w:hanging="1"/>
                  </w:pPr>
                  <w:r>
                    <w:rPr/>
                    <w:t>Seller(s) must sign and date the declaration. If the seller's representative is signing the declaration either (1) a Power of Attorney executed by the seller(s) to the representative must be previously recorded or recorded simultaneously with the deed to which this form is attached, or (2) a letter signed by the seller(s) granting authority to the representative to sign this form must be attached.</w:t>
                  </w:r>
                </w:p>
              </w:txbxContent>
            </v:textbox>
            <w10:wrap type="none"/>
          </v:shape>
        </w:pict>
      </w:r>
      <w:r>
        <w:rPr/>
        <w:pict>
          <v:shape style="position:absolute;margin-left:73.000099pt;margin-top:135.97171pt;width:41.45pt;height:15.35pt;mso-position-horizontal-relative:page;mso-position-vertical-relative:page;z-index:-6040" type="#_x0000_t202" filled="false" stroked="false">
            <v:textbox inset="0,0,0,0">
              <w:txbxContent>
                <w:p>
                  <w:pPr>
                    <w:pStyle w:val="BodyText"/>
                    <w:spacing w:before="33"/>
                  </w:pPr>
                  <w:r>
                    <w:rPr/>
                    <w:t>Address:</w:t>
                  </w:r>
                </w:p>
              </w:txbxContent>
            </v:textbox>
            <w10:wrap type="none"/>
          </v:shape>
        </w:pict>
      </w:r>
      <w:r>
        <w:rPr/>
        <w:pict>
          <v:shape style="position:absolute;margin-left:73.000099pt;margin-top:171.97171pt;width:118pt;height:63.35pt;mso-position-horizontal-relative:page;mso-position-vertical-relative:page;z-index:-6016" type="#_x0000_t202" filled="false" stroked="false">
            <v:textbox inset="0,0,0,0">
              <w:txbxContent>
                <w:p>
                  <w:pPr>
                    <w:pStyle w:val="BodyText"/>
                    <w:spacing w:line="501" w:lineRule="auto" w:before="33"/>
                    <w:ind w:right="7"/>
                  </w:pPr>
                  <w:r>
                    <w:rPr/>
                    <w:t>Property Information: Percentage of Ownership:</w:t>
                  </w:r>
                </w:p>
                <w:p>
                  <w:pPr>
                    <w:pStyle w:val="BodyText"/>
                    <w:spacing w:line="229" w:lineRule="exact"/>
                  </w:pPr>
                  <w:r>
                    <w:rPr/>
                    <w:t>Consideration:</w:t>
                  </w:r>
                </w:p>
              </w:txbxContent>
            </v:textbox>
            <w10:wrap type="none"/>
          </v:shape>
        </w:pict>
      </w:r>
      <w:r>
        <w:rPr/>
        <w:pict>
          <v:shape style="position:absolute;margin-left:73.000099pt;margin-top:363.97171pt;width:47.55pt;height:15.35pt;mso-position-horizontal-relative:page;mso-position-vertical-relative:page;z-index:-5992" type="#_x0000_t202" filled="false" stroked="false">
            <v:textbox inset="0,0,0,0">
              <w:txbxContent>
                <w:p>
                  <w:pPr>
                    <w:pStyle w:val="BodyText"/>
                    <w:spacing w:before="33"/>
                  </w:pPr>
                  <w:r>
                    <w:rPr/>
                    <w:t>Signature:</w:t>
                  </w:r>
                </w:p>
              </w:txbxContent>
            </v:textbox>
            <w10:wrap type="none"/>
          </v:shape>
        </w:pict>
      </w:r>
      <w:r>
        <w:rPr/>
        <w:pict>
          <v:shape style="position:absolute;margin-left:73.000099pt;margin-top:447.97171pt;width:482.5pt;height:255.35pt;mso-position-horizontal-relative:page;mso-position-vertical-relative:page;z-index:-5968" type="#_x0000_t202" filled="false" stroked="false">
            <v:textbox inset="0,0,0,0">
              <w:txbxContent>
                <w:p>
                  <w:pPr>
                    <w:pStyle w:val="BodyText"/>
                    <w:spacing w:line="249" w:lineRule="auto" w:before="33"/>
                    <w:ind w:right="17"/>
                  </w:pPr>
                  <w:r>
                    <w:rPr/>
                    <w:t>Payment in the form of check or money order should be made payable to the State of New Jersey - Division of Taxation. Cash is not acceptable. Tax payment is determined by multiplying the gain on the sale of the property by the highest Gross Income Tax rate of 8.97%. Gain is to be determined without taking into consideration any distributions during the taxable year to beneficiaries by estates or trusts. In no case can the payment be less than 2% of the consideration received.</w:t>
                  </w:r>
                </w:p>
                <w:p>
                  <w:pPr>
                    <w:pStyle w:val="BodyText"/>
                    <w:spacing w:before="3"/>
                    <w:ind w:left="0"/>
                    <w:rPr>
                      <w:rFonts w:ascii="Times New Roman"/>
                      <w:sz w:val="21"/>
                    </w:rPr>
                  </w:pPr>
                </w:p>
                <w:p>
                  <w:pPr>
                    <w:pStyle w:val="BodyText"/>
                    <w:spacing w:line="249" w:lineRule="auto"/>
                    <w:ind w:right="17"/>
                  </w:pPr>
                  <w:r>
                    <w:rPr/>
                    <w:t>All information requested on this form must be completed. Failure to complete the form in its entirety will result in the deed not being recorded.</w:t>
                  </w:r>
                </w:p>
                <w:p>
                  <w:pPr>
                    <w:pStyle w:val="BodyText"/>
                    <w:ind w:left="0"/>
                    <w:rPr>
                      <w:rFonts w:ascii="Times New Roman"/>
                      <w:sz w:val="21"/>
                    </w:rPr>
                  </w:pPr>
                </w:p>
                <w:p>
                  <w:pPr>
                    <w:pStyle w:val="BodyText"/>
                    <w:spacing w:line="249" w:lineRule="auto"/>
                    <w:ind w:right="17"/>
                  </w:pPr>
                  <w:r>
                    <w:rPr/>
                    <w:t>This form, associated payment and form NJ-1040-ES must be completed prior to time of closing and submitted to the Division of Taxation in person at one of the Division's offices. A receipted original will be given to seller at that time.</w:t>
                  </w:r>
                </w:p>
                <w:p>
                  <w:pPr>
                    <w:pStyle w:val="BodyText"/>
                    <w:spacing w:before="1"/>
                    <w:ind w:left="0"/>
                    <w:rPr>
                      <w:rFonts w:ascii="Times New Roman"/>
                      <w:sz w:val="21"/>
                    </w:rPr>
                  </w:pPr>
                </w:p>
                <w:p>
                  <w:pPr>
                    <w:pStyle w:val="BodyText"/>
                    <w:spacing w:line="249" w:lineRule="auto"/>
                    <w:ind w:right="17"/>
                  </w:pPr>
                  <w:r>
                    <w:rPr/>
                    <w:t>The seller must give the receipted original to the buyer or the buyer's attorney at closing. The seller should keep a copy for his or her own records.</w:t>
                  </w:r>
                </w:p>
                <w:p>
                  <w:pPr>
                    <w:pStyle w:val="BodyText"/>
                    <w:ind w:left="0"/>
                    <w:rPr>
                      <w:rFonts w:ascii="Times New Roman"/>
                      <w:sz w:val="21"/>
                    </w:rPr>
                  </w:pPr>
                </w:p>
                <w:p>
                  <w:pPr>
                    <w:pStyle w:val="BodyText"/>
                    <w:spacing w:line="249" w:lineRule="auto"/>
                    <w:ind w:right="168"/>
                  </w:pPr>
                  <w:r>
                    <w:rPr/>
                    <w:t>The buyer or buyer's attorney must submit the original Prepayment Receipt to the county clerk at the time of recording the deed. Failure to submit this form or a Nonresident Seller's Tax Declaration (GIT/REP-1) or a Seller's Residency Certification (GIT/REP-3) will result in the deed not being recorded.</w:t>
                  </w:r>
                </w:p>
                <w:p>
                  <w:pPr>
                    <w:pStyle w:val="BodyText"/>
                    <w:spacing w:before="1"/>
                    <w:ind w:left="0"/>
                    <w:rPr>
                      <w:rFonts w:ascii="Times New Roman"/>
                      <w:sz w:val="21"/>
                    </w:rPr>
                  </w:pPr>
                </w:p>
                <w:p>
                  <w:pPr>
                    <w:pStyle w:val="BodyText"/>
                  </w:pPr>
                  <w:r>
                    <w:rPr/>
                    <w:t>The county clerk will attach this form to the deed when recording the deed.</w:t>
                  </w:r>
                </w:p>
              </w:txbxContent>
            </v:textbox>
            <w10:wrap type="none"/>
          </v:shape>
        </w:pict>
      </w:r>
    </w:p>
    <w:sectPr>
      <w:pgSz w:w="12240" w:h="15840"/>
      <w:pgMar w:top="560" w:bottom="2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20"/>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 Taxation</dc:creator>
  <cp:keywords>"Nonresident Seller's Tax Prepayment Receipt,sellers tax prepayment,receipt,prepayment receipt,rtf,realty transfer fee"</cp:keywords>
  <dc:subject>Nonresident Seller's Tax Prepayment Receipt</dc:subject>
  <dc:title>Nonresident Seller's Tax Prepayment Receipt</dc:title>
  <dcterms:created xsi:type="dcterms:W3CDTF">2018-01-29T18:14:20Z</dcterms:created>
  <dcterms:modified xsi:type="dcterms:W3CDTF">2018-01-29T18:14:20Z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2004-09-23T00:00:00Z</vt:filetime>
  </property>
  <property fmtid="{D5CDD505-2E9C-101B-9397-08002B2CF9AE}" pid="3" name="Creator">
    <vt:lpwstr>QuarkXPress (tm) - [GIT-REP-2 Nonresident Sellers Tax Prepayment Receipt.qxd]</vt:lpwstr>
  </property>
  <property fmtid="{D5CDD505-2E9C-101B-9397-08002B2CF9AE}" pid="4" name="LastSaved">
    <vt:filetime>2018-01-29T00:00:00Z</vt:filetime>
  </property>
</Properties>
</file>