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7pt;margin-top:18pt;width:559.25pt;height:788.05pt;mso-position-horizontal-relative:page;mso-position-vertical-relative:page;z-index:-21856" coordorigin="540,360" coordsize="11185,15761">
            <v:line style="position:absolute" from="3628,7728" to="4068,7728" stroked="true" strokeweight=".550pt" strokecolor="#000000">
              <v:stroke dashstyle="solid"/>
            </v:line>
            <v:shape style="position:absolute;left:3883;top:371;width:781;height:372" coordorigin="3884,372" coordsize="781,372" path="m3884,743l4234,743,4234,372,3884,372,3884,743xm4314,743l4664,743,4664,372,4314,372,4314,743xe" filled="false" stroked="true" strokeweight=".072pt" strokecolor="#000000">
              <v:path arrowok="t"/>
              <v:stroke dashstyle="solid"/>
            </v:shape>
            <v:shape style="position:absolute;left:540;top:360;width:11179;height:10371" coordorigin="540,360" coordsize="11179,10371" path="m4275,360l4275,3941m550,1617l4270,1617m540,1967l4260,1967m559,3456l11719,3456m559,3937l11719,3937m8009,3450l8009,3923m559,4297l11719,4297m7998,4297l7998,10719m946,3943l946,4308m550,10250l11710,10250m550,10731l11710,10731e" filled="false" stroked="true" strokeweight="1.44pt" strokecolor="#000000">
              <v:path arrowok="t"/>
              <v:stroke dashstyle="solid"/>
            </v:shape>
            <v:line style="position:absolute" from="9789,7727" to="10999,7727" stroked="true" strokeweight=".550pt" strokecolor="#000000">
              <v:stroke dashstyle="solid"/>
            </v:line>
            <v:shape style="position:absolute;left:5178;top:6886;width:1683;height:1687" type="#_x0000_t75" stroked="false">
              <v:imagedata r:id="rId5" o:title=""/>
            </v:shape>
            <v:line style="position:absolute" from="11046,7727" to="3582,7727" stroked="true" strokeweight=".550pt" strokecolor="#000000">
              <v:stroke dashstyle="solid"/>
            </v:line>
            <v:shape style="position:absolute;left:946;top:10255;width:6675;height:4207" coordorigin="946,10256" coordsize="6675,4207" path="m946,10257l946,10719m2147,10257l2147,10719m7620,10257l7620,14462m3995,10256l3995,10719m5800,10256l5800,10719e" filled="false" stroked="true" strokeweight="1.44pt" strokecolor="#000000">
              <v:path arrowok="t"/>
              <v:stroke dashstyle="solid"/>
            </v:shape>
            <v:line style="position:absolute" from="8199,10731" to="8592,10731" stroked="true" strokeweight=".072pt" strokecolor="#000000">
              <v:stroke dashstyle="solid"/>
            </v:line>
            <v:shape style="position:absolute;left:550;top:11210;width:11175;height:4896" coordorigin="550,11210" coordsize="11175,4896" path="m7625,11210l11710,11210m7625,11690l11710,11690m550,12069l7620,12069m550,14473l11700,14473m9690,11691l9690,14471m6399,14871l11722,14871m6385,15231l11724,15231m550,15566l11716,15566m6386,14479l6386,15566m6810,14475l6810,14875m550,16106l11703,16106m945,12074l945,16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1832" from="28.440001pt,970.848022pt" to="585.504001pt,970.848022pt" stroked="true" strokeweight="1.4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944pt;margin-top:19.459999pt;width:8.15pt;height:15.6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472pt;margin-top:19.459999pt;width:8.15pt;height:15.6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40001pt;margin-top:63.242699pt;width:76.25pt;height:13.65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Number of pages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26998pt;margin-top:100.929001pt;width:166.65pt;height:63.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color w:val="F5152B"/>
                      <w:w w:val="105"/>
                      <w:sz w:val="26"/>
                    </w:rPr>
                    <w:t>This document will be public</w:t>
                  </w:r>
                </w:p>
                <w:p>
                  <w:pPr>
                    <w:spacing w:line="235" w:lineRule="auto" w:before="18"/>
                    <w:ind w:left="20" w:right="269" w:firstLine="0"/>
                    <w:jc w:val="left"/>
                    <w:rPr>
                      <w:sz w:val="26"/>
                    </w:rPr>
                  </w:pPr>
                  <w:r>
                    <w:rPr>
                      <w:color w:val="F5152B"/>
                      <w:sz w:val="24"/>
                    </w:rPr>
                    <w:t>record. Please remove all </w:t>
                  </w:r>
                  <w:r>
                    <w:rPr>
                      <w:color w:val="F5152B"/>
                      <w:sz w:val="26"/>
                    </w:rPr>
                    <w:t>Social Security Numbers prior to recording.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167999pt;margin-top:175.346695pt;width:125pt;height:13.65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Deed / Mortgage Instrument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2.936005pt;margin-top:175.346695pt;width:122.35pt;height:13.65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Deed / Mortgage Tax Stamp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23999pt;margin-top:175.346695pt;width:111.8pt;height:13.6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Recording / Filing Stamps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7999pt;margin-top:196.867996pt;width:8.15pt;height:15.6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6pt;margin-top:198.210007pt;width:21.6pt;height:13.3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28009pt;margin-top:214.494995pt;width:71.350pt;height:30.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Mortgage Amt.</w:t>
                  </w:r>
                </w:p>
                <w:p>
                  <w:pPr>
                    <w:pStyle w:val="BodyText"/>
                    <w:spacing w:before="53"/>
                    <w:ind w:left="20"/>
                  </w:pPr>
                  <w:r>
                    <w:rPr/>
                    <w:t>1. Basic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55994pt;margin-top:214.494995pt;width:92.3pt;height:30.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26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826" w:val="left" w:leader="none"/>
                    </w:tabs>
                    <w:spacing w:before="53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72pt;margin-top:221.426697pt;width:72.5pt;height:79.6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Page / Filing Fee</w:t>
                  </w:r>
                </w:p>
                <w:p>
                  <w:pPr>
                    <w:pStyle w:val="BodyText"/>
                    <w:spacing w:line="393" w:lineRule="auto" w:before="172"/>
                    <w:ind w:left="20" w:right="583"/>
                  </w:pPr>
                  <w:r>
                    <w:rPr>
                      <w:w w:val="105"/>
                    </w:rPr>
                    <w:t>Handling TP-584</w:t>
                  </w:r>
                </w:p>
                <w:p>
                  <w:pPr>
                    <w:pStyle w:val="BodyText"/>
                    <w:spacing w:line="268" w:lineRule="exact" w:before="0"/>
                    <w:ind w:left="20"/>
                  </w:pPr>
                  <w:r>
                    <w:rPr/>
                    <w:t>Notation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221.426697pt;width:86.8pt;height:34.15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tabs>
                      <w:tab w:pos="1608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075" w:val="left" w:leader="none"/>
                    </w:tabs>
                    <w:spacing w:before="143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>5.</w:t>
                  </w:r>
                  <w:r>
                    <w:rPr>
                      <w:spacing w:val="35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00</w:t>
                  </w:r>
                  <w:r>
                    <w:rPr>
                      <w:spacing w:val="16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28009pt;margin-top:247.447006pt;width:63.45pt;height:77.55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>
                      <w:w w:val="105"/>
                    </w:rPr>
                    <w:t>2. Additional Sub Total</w:t>
                  </w:r>
                </w:p>
                <w:p>
                  <w:pPr>
                    <w:spacing w:before="1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Spec./Assit.</w:t>
                  </w:r>
                </w:p>
                <w:p>
                  <w:pPr>
                    <w:pStyle w:val="BodyText"/>
                    <w:spacing w:line="320" w:lineRule="atLeast" w:before="2"/>
                    <w:ind w:left="20" w:right="208" w:firstLine="364"/>
                  </w:pPr>
                  <w:r>
                    <w:rPr/>
                    <w:t>or Spec.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/Add.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950989pt;margin-top:247.447006pt;width:116.95pt;height:27.65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58" w:val="left" w:leader="none"/>
                      <w:tab w:pos="2319" w:val="left" w:leader="none"/>
                    </w:tabs>
                    <w:spacing w:line="266" w:lineRule="exact"/>
                    <w:ind w:left="20"/>
                  </w:pPr>
                  <w:r>
                    <w:rPr>
                      <w:w w:val="105"/>
                    </w:rPr>
                    <w:t>Tax</w:t>
                  </w:r>
                  <w:r>
                    <w:rPr/>
                    <w:t> 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spacing w:val="10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2176" w:val="left" w:leader="none"/>
                    </w:tabs>
                    <w:spacing w:line="266" w:lineRule="exact" w:before="0"/>
                    <w:ind w:left="37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264.606995pt;width:86.8pt;height:36.450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16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716" w:val="left" w:leader="none"/>
                    </w:tabs>
                    <w:spacing w:before="171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72pt;margin-top:308.598999pt;width:171.55pt;height:14.4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411" w:val="left" w:leader="none"/>
                    </w:tabs>
                    <w:ind w:left="20"/>
                  </w:pPr>
                  <w:r>
                    <w:rPr/>
                    <w:t>EA-52 17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(County)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112pt;margin-top:308.598999pt;width:124.45pt;height:14.4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468" w:val="left" w:leader="none"/>
                    </w:tabs>
                    <w:ind w:left="20"/>
                  </w:pPr>
                  <w:r>
                    <w:rPr>
                      <w:w w:val="105"/>
                    </w:rPr>
                    <w:t>Sub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55994pt;margin-top:310.542999pt;width:92.3pt;height:14.4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26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28009pt;margin-top:326.527008pt;width:184pt;height:62.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225" w:val="left" w:leader="none"/>
                    </w:tabs>
                    <w:ind w:left="20"/>
                  </w:pPr>
                  <w:r>
                    <w:rPr/>
                    <w:t>TOT. MTG.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TAX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843" w:val="left" w:leader="none"/>
                      <w:tab w:pos="3160" w:val="left" w:leader="none"/>
                      <w:tab w:pos="3660" w:val="left" w:leader="none"/>
                    </w:tabs>
                    <w:spacing w:line="235" w:lineRule="auto" w:before="74"/>
                    <w:ind w:left="212" w:right="17"/>
                  </w:pPr>
                  <w:r>
                    <w:rPr>
                      <w:w w:val="105"/>
                    </w:rPr>
                    <w:t>Dual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Town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Dual</w:t>
                  </w:r>
                  <w:r>
                    <w:rPr>
                      <w:spacing w:val="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County</w:t>
                  </w:r>
                  <w:r>
                    <w:rPr/>
                    <w:t>  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Held for</w:t>
                  </w:r>
                  <w:r>
                    <w:rPr>
                      <w:spacing w:val="-4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Appointment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92"/>
                    <w:ind w:left="20"/>
                  </w:pPr>
                  <w:r>
                    <w:rPr/>
                    <w:t>Transfer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72pt;margin-top:331.442688pt;width:67.7pt;height:57.6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EA-5217 (State)</w:t>
                  </w:r>
                </w:p>
                <w:p>
                  <w:pPr>
                    <w:pStyle w:val="BodyText"/>
                    <w:spacing w:before="172"/>
                    <w:ind w:left="20"/>
                  </w:pPr>
                  <w:r>
                    <w:rPr/>
                    <w:t>R.P.T.S.A.</w:t>
                  </w:r>
                </w:p>
                <w:p>
                  <w:pPr>
                    <w:pStyle w:val="BodyText"/>
                    <w:spacing w:before="172"/>
                    <w:ind w:left="20"/>
                  </w:pPr>
                  <w:r>
                    <w:rPr/>
                    <w:t>Comm. of 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331.442688pt;width:86.8pt;height:56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tabs>
                      <w:tab w:pos="1608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716" w:val="left" w:leader="none"/>
                    </w:tabs>
                    <w:spacing w:before="172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139"/>
                    <w:ind w:left="1069"/>
                  </w:pPr>
                  <w:r>
                    <w:rPr/>
                    <w:t>5. 00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28009pt;margin-top:390.535004pt;width:59.5pt;height:14.45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Mansion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455994pt;margin-top:390.535004pt;width:92.3pt;height:14.45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26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872pt;margin-top:397.394714pt;width:69.6pt;height:79.7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spacing w:line="400" w:lineRule="auto" w:before="11"/>
                    <w:ind w:left="20" w:right="-10" w:firstLine="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0"/>
                    </w:rPr>
                    <w:t>Affidavit </w:t>
                  </w:r>
                  <w:r>
                    <w:rPr>
                      <w:w w:val="105"/>
                      <w:sz w:val="22"/>
                    </w:rPr>
                    <w:t>Certified Copy NYS Surcharge</w:t>
                  </w:r>
                </w:p>
                <w:p>
                  <w:pPr>
                    <w:pStyle w:val="BodyText"/>
                    <w:spacing w:line="261" w:lineRule="exact" w:before="0"/>
                    <w:ind w:left="20"/>
                  </w:pPr>
                  <w:r>
                    <w:rPr/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397.394714pt;width:86.8pt;height:35.7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tabs>
                      <w:tab w:pos="1608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1716" w:val="left" w:leader="none"/>
                    </w:tabs>
                    <w:spacing w:before="173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0741pt;margin-top:410.930695pt;width:185.1pt;height:86.7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spacing w:line="242" w:lineRule="auto" w:before="11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The property covered by this mortgage is or will be improved by a one or  two  family dwelling</w:t>
                  </w:r>
                  <w:r>
                    <w:rPr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only.</w:t>
                  </w:r>
                </w:p>
                <w:p>
                  <w:pPr>
                    <w:pStyle w:val="BodyText"/>
                    <w:tabs>
                      <w:tab w:pos="1569" w:val="left" w:leader="none"/>
                      <w:tab w:pos="3078" w:val="left" w:leader="none"/>
                    </w:tabs>
                    <w:spacing w:before="65"/>
                    <w:ind w:left="306"/>
                  </w:pPr>
                  <w:r>
                    <w:rPr>
                      <w:w w:val="105"/>
                    </w:rPr>
                    <w:t>YES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tabs>
                      <w:tab w:pos="1365" w:val="left" w:leader="none"/>
                    </w:tabs>
                    <w:spacing w:line="242" w:lineRule="auto" w:before="140"/>
                    <w:ind w:left="20" w:right="406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If NO, see appropriate tax clause on page</w:t>
                  </w:r>
                  <w:r>
                    <w:rPr>
                      <w:spacing w:val="-4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#</w:t>
                  </w:r>
                  <w:r>
                    <w:rPr>
                      <w:w w:val="105"/>
                      <w:sz w:val="20"/>
                      <w:u w:val="single"/>
                    </w:rPr>
                    <w:tab/>
                  </w:r>
                  <w:r>
                    <w:rPr>
                      <w:w w:val="105"/>
                      <w:sz w:val="20"/>
                    </w:rPr>
                    <w:t>of this</w:t>
                  </w:r>
                  <w:r>
                    <w:rPr>
                      <w:spacing w:val="-8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instrument.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439.278992pt;width:86.8pt;height:14.45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58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>15.</w:t>
                  </w:r>
                  <w:r>
                    <w:rPr>
                      <w:spacing w:val="36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00</w:t>
                  </w:r>
                  <w:r>
                    <w:rPr>
                      <w:spacing w:val="20"/>
                      <w:u w:val="single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40002pt;margin-top:447.199005pt;width:129.9500pt;height:14.45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578" w:val="left" w:leader="none"/>
                    </w:tabs>
                    <w:ind w:left="20"/>
                  </w:pPr>
                  <w:r>
                    <w:rPr>
                      <w:w w:val="105"/>
                    </w:rPr>
                    <w:t>Sub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Total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584pt;margin-top:462.606995pt;width:86.8pt;height:14.4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16" w:val="left" w:leader="none"/>
                    </w:tabs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440002pt;margin-top:474.631012pt;width:140.5pt;height:14.45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90" w:val="left" w:leader="none"/>
                    </w:tabs>
                    <w:ind w:left="20"/>
                  </w:pPr>
                  <w:r>
                    <w:rPr/>
                    <w:t>Grand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Total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903999pt;margin-top:517.627991pt;width:8.15pt;height:15.6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720001pt;margin-top:517.627991pt;width:8.15pt;height:15.6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488007pt;margin-top:517.888794pt;width:144.6pt;height:14.7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Community Preservation Fund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35999pt;margin-top:518.52478pt;width:22.5pt;height:14.7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/>
                    <w:t>Dist.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311996pt;margin-top:518.52478pt;width:36.8pt;height:14.7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479996pt;margin-top:518.52478pt;width:27.1pt;height:14.7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768005pt;margin-top:518.52478pt;width:17.1pt;height:14.7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440001pt;margin-top:542.762695pt;width:59.4pt;height:49.65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spacing w:line="237" w:lineRule="auto" w:before="13"/>
                    <w:ind w:left="20" w:right="-13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Real Property Tax Service</w:t>
                  </w:r>
                </w:p>
                <w:p>
                  <w:pPr>
                    <w:spacing w:line="226" w:lineRule="exact" w:before="0"/>
                    <w:ind w:left="170" w:right="328" w:firstLine="0"/>
                    <w:jc w:val="center"/>
                    <w:rPr>
                      <w:sz w:val="20"/>
                    </w:rPr>
                  </w:pPr>
                  <w:r>
                    <w:rPr>
                      <w:w w:val="110"/>
                      <w:sz w:val="20"/>
                    </w:rPr>
                    <w:t>Agency</w:t>
                  </w:r>
                </w:p>
                <w:p>
                  <w:pPr>
                    <w:pStyle w:val="BodyText"/>
                    <w:spacing w:line="255" w:lineRule="exact" w:before="0"/>
                    <w:ind w:left="20"/>
                  </w:pPr>
                  <w:r>
                    <w:rPr/>
                    <w:t>Verification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640015pt;margin-top:542.52417pt;width:198.05pt;height:14.95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41" w:val="left" w:leader="none"/>
                    </w:tabs>
                    <w:spacing w:before="19"/>
                    <w:ind w:left="20"/>
                    <w:rPr>
                      <w:rFonts w:ascii="Bookman Old Style"/>
                      <w:b w:val="0"/>
                    </w:rPr>
                  </w:pPr>
                  <w:r>
                    <w:rPr>
                      <w:rFonts w:ascii="Bookman Old Style"/>
                      <w:b w:val="0"/>
                    </w:rPr>
                    <w:t>Consideration Amount</w:t>
                  </w:r>
                  <w:r>
                    <w:rPr>
                      <w:rFonts w:ascii="Bookman Old Style"/>
                      <w:b w:val="0"/>
                      <w:spacing w:val="-6"/>
                    </w:rPr>
                    <w:t> </w:t>
                  </w:r>
                  <w:r>
                    <w:rPr>
                      <w:rFonts w:ascii="Bookman Old Style"/>
                      <w:b w:val="0"/>
                    </w:rPr>
                    <w:t>$</w:t>
                  </w:r>
                  <w:r>
                    <w:rPr>
                      <w:rFonts w:ascii="Bookman Old Style"/>
                      <w:b w:val="0"/>
                      <w:spacing w:val="-1"/>
                    </w:rPr>
                    <w:t> </w:t>
                  </w:r>
                  <w:r>
                    <w:rPr>
                      <w:rFonts w:ascii="Bookman Old Style"/>
                      <w:b w:val="0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640015pt;margin-top:566.323181pt;width:72.4pt;height:14.9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Bookman Old Style"/>
                      <w:b w:val="0"/>
                    </w:rPr>
                  </w:pPr>
                  <w:r>
                    <w:rPr>
                      <w:rFonts w:ascii="Bookman Old Style"/>
                      <w:b w:val="0"/>
                    </w:rPr>
                    <w:t>CPF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608002pt;margin-top:566.718994pt;width:92.45pt;height:14.4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29" w:val="left" w:leader="none"/>
                    </w:tabs>
                    <w:ind w:left="20"/>
                  </w:pPr>
                  <w:r>
                    <w:rPr/>
                    <w:t>$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03986pt;margin-top:589.830994pt;width:96.2pt;height:14.4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03" w:val="left" w:leader="none"/>
                    </w:tabs>
                    <w:ind w:left="20"/>
                  </w:pPr>
                  <w:r>
                    <w:rPr>
                      <w:w w:val="105"/>
                    </w:rPr>
                    <w:t>Improved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335999pt;margin-top:602.378723pt;width:308.850pt;height:25.8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line="244" w:lineRule="exact"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Satisfactions/Discharges/Releases List Property Owners Mailing Address</w:t>
                  </w:r>
                </w:p>
                <w:p>
                  <w:pPr>
                    <w:spacing w:line="244" w:lineRule="exact" w:before="0"/>
                    <w:ind w:left="1945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RECORD &amp; RETURN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87999pt;margin-top:607.843994pt;width:8.15pt;height:15.6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03986pt;margin-top:614.618713pt;width:90.2pt;height:13.65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tabs>
                      <w:tab w:pos="1784" w:val="left" w:leader="none"/>
                    </w:tabs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Vacant</w:t>
                  </w:r>
                  <w:r>
                    <w:rPr>
                      <w:spacing w:val="1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Land</w:t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w w:val="9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03986pt;margin-top:637.78302pt;width:88.6pt;height:14.45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52" w:val="left" w:leader="none"/>
                    </w:tabs>
                    <w:ind w:left="20"/>
                  </w:pPr>
                  <w:r>
                    <w:rPr>
                      <w:w w:val="105"/>
                    </w:rPr>
                    <w:t>TD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03986pt;margin-top:661.830994pt;width:88.6pt;height:14.4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52" w:val="left" w:leader="none"/>
                    </w:tabs>
                    <w:ind w:left="20"/>
                  </w:pPr>
                  <w:r>
                    <w:rPr>
                      <w:w w:val="105"/>
                    </w:rPr>
                    <w:t>TD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303986pt;margin-top:685.807007pt;width:88.6pt;height:14.4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52" w:val="left" w:leader="none"/>
                    </w:tabs>
                    <w:ind w:left="20"/>
                  </w:pPr>
                  <w:r>
                    <w:rPr>
                      <w:w w:val="105"/>
                    </w:rPr>
                    <w:t>TD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2.104004pt;margin-top:725.049011pt;width:147.7pt;height:16.7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>Title</w:t>
                  </w:r>
                  <w:r>
                    <w:rPr>
                      <w:spacing w:val="-31"/>
                      <w:w w:val="105"/>
                      <w:sz w:val="26"/>
                    </w:rPr>
                    <w:t> </w:t>
                  </w:r>
                  <w:r>
                    <w:rPr>
                      <w:w w:val="105"/>
                      <w:sz w:val="26"/>
                    </w:rPr>
                    <w:t>Company</w:t>
                  </w:r>
                  <w:r>
                    <w:rPr>
                      <w:spacing w:val="-31"/>
                      <w:w w:val="105"/>
                      <w:sz w:val="26"/>
                    </w:rPr>
                    <w:t> </w:t>
                  </w:r>
                  <w:r>
                    <w:rPr>
                      <w:w w:val="105"/>
                      <w:sz w:val="26"/>
                    </w:rPr>
                    <w:t>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056pt;margin-top:726.436829pt;width:223.85pt;height:43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Mail to: Judith A. Pascale, Suffolk County Clerk</w:t>
                  </w:r>
                </w:p>
                <w:p>
                  <w:pPr>
                    <w:pStyle w:val="BodyText"/>
                    <w:tabs>
                      <w:tab w:pos="1409" w:val="left" w:leader="none"/>
                      <w:tab w:pos="2245" w:val="left" w:leader="none"/>
                      <w:tab w:pos="2995" w:val="left" w:leader="none"/>
                      <w:tab w:pos="4188" w:val="left" w:leader="none"/>
                    </w:tabs>
                    <w:spacing w:before="29"/>
                    <w:ind w:left="855" w:right="17"/>
                  </w:pPr>
                  <w:r>
                    <w:rPr>
                      <w:w w:val="105"/>
                    </w:rPr>
                    <w:t>310</w:t>
                    <w:tab/>
                    <w:t>Center</w:t>
                    <w:tab/>
                    <w:t>Drive,</w:t>
                    <w:tab/>
                    <w:t>Riverhead,</w:t>
                    <w:tab/>
                    <w:t>NY </w:t>
                  </w:r>
                  <w:hyperlink r:id="rId6">
                    <w:r>
                      <w:rPr>
                        <w:w w:val="105"/>
                      </w:rPr>
                      <w:t>www.suffolkcountyny.gov/clerk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25.664001pt;margin-top:725.780029pt;width:8.15pt;height:15.6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406403pt;margin-top:741.316772pt;width:30.7pt;height:14.7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w w:val="105"/>
                    </w:rPr>
                    <w:t>11901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424011pt;margin-top:746.666687pt;width:43.4pt;height:13.65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Co.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424011pt;margin-top:761.714722pt;width:27.8pt;height:13.65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Title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543999pt;margin-top:776.281616pt;width:439.65pt;height:27.3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line="536" w:lineRule="exact" w:before="0"/>
                    <w:ind w:left="20" w:right="0" w:firstLine="0"/>
                    <w:jc w:val="left"/>
                    <w:rPr>
                      <w:sz w:val="45"/>
                    </w:rPr>
                  </w:pPr>
                  <w:r>
                    <w:rPr>
                      <w:sz w:val="45"/>
                    </w:rPr>
                    <w:t>Suffolk County Recording &amp; Endorsement 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840pt;margin-top:785.755981pt;width:8.15pt;height:15.6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101"/>
                      <w:sz w:val="24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728001pt;margin-top:817.78302pt;width:522.65pt;height:14.4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833" w:val="left" w:leader="none"/>
                    </w:tabs>
                    <w:ind w:left="20"/>
                  </w:pPr>
                  <w:r>
                    <w:rPr>
                      <w:w w:val="105"/>
                    </w:rPr>
                    <w:t>This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page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forms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attached</w:t>
                  </w:r>
                  <w:r>
                    <w:rPr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made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480000pt;margin-top:830.982971pt;width:260.5pt;height:48.35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ind w:left="644"/>
                  </w:pPr>
                  <w:r>
                    <w:rPr/>
                    <w:t>by:</w:t>
                  </w:r>
                </w:p>
                <w:p>
                  <w:pPr>
                    <w:pStyle w:val="BodyText"/>
                    <w:tabs>
                      <w:tab w:pos="5189" w:val="left" w:leader="none"/>
                    </w:tabs>
                    <w:spacing w:before="146"/>
                    <w:ind w:left="20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tabs>
                      <w:tab w:pos="518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359985pt;margin-top:830.618713pt;width:159.25pt;height:48.75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(SPECIFY TYPE OF INSTRUMENT)</w:t>
                  </w:r>
                </w:p>
                <w:p>
                  <w:pPr>
                    <w:pStyle w:val="BodyText"/>
                    <w:spacing w:before="170"/>
                    <w:ind w:left="117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premises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herein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situated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</w:p>
                <w:p>
                  <w:pPr>
                    <w:spacing w:before="18"/>
                    <w:ind w:left="117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SUFFOLK COUNTY, NEW YORK.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56001pt;margin-top:896.119019pt;width:260.5pt;height:50.45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ind w:left="0" w:right="91"/>
                    <w:jc w:val="center"/>
                  </w:pPr>
                  <w:r>
                    <w:rPr>
                      <w:w w:val="105"/>
                    </w:rPr>
                    <w:t>TO</w:t>
                  </w:r>
                </w:p>
                <w:p>
                  <w:pPr>
                    <w:pStyle w:val="BodyText"/>
                    <w:tabs>
                      <w:tab w:pos="5169" w:val="left" w:leader="none"/>
                    </w:tabs>
                    <w:spacing w:before="91"/>
                    <w:ind w:left="0"/>
                    <w:jc w:val="center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169" w:val="left" w:leader="none"/>
                    </w:tabs>
                    <w:spacing w:before="92"/>
                    <w:ind w:left="0"/>
                    <w:jc w:val="center"/>
                  </w:pP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256012pt;margin-top:896.119019pt;width:274.45pt;height:50.45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469" w:val="left" w:leader="none"/>
                    </w:tabs>
                    <w:spacing w:line="321" w:lineRule="auto"/>
                    <w:ind w:left="20" w:right="17"/>
                  </w:pPr>
                  <w:r>
                    <w:rPr/>
                    <w:t>In the TOWN of 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                                                          In the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VILLAGE</w:t>
                  </w:r>
                </w:p>
                <w:p>
                  <w:pPr>
                    <w:pStyle w:val="BodyText"/>
                    <w:tabs>
                      <w:tab w:pos="5383" w:val="left" w:leader="none"/>
                    </w:tabs>
                    <w:spacing w:before="0"/>
                    <w:ind w:left="20"/>
                  </w:pPr>
                  <w:r>
                    <w:rPr/>
                    <w:t>or HAMLET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9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464001pt;margin-top:950.663025pt;width:427.95pt;height:14.65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spacing w:line="292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BOXES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Yu Gothic Medium"/>
                      <w:b w:val="0"/>
                      <w:w w:val="105"/>
                      <w:sz w:val="22"/>
                    </w:rPr>
                    <w:t>6</w:t>
                  </w:r>
                  <w:r>
                    <w:rPr>
                      <w:rFonts w:ascii="Yu Gothic Medium"/>
                      <w:b w:val="0"/>
                      <w:spacing w:val="-20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THRU</w:t>
                  </w:r>
                  <w:r>
                    <w:rPr>
                      <w:spacing w:val="-6"/>
                      <w:w w:val="105"/>
                      <w:sz w:val="20"/>
                    </w:rPr>
                    <w:t> </w:t>
                  </w:r>
                  <w:r>
                    <w:rPr>
                      <w:rFonts w:ascii="Yu Gothic Medium"/>
                      <w:b w:val="0"/>
                      <w:w w:val="105"/>
                      <w:sz w:val="22"/>
                    </w:rPr>
                    <w:t>8</w:t>
                  </w:r>
                  <w:r>
                    <w:rPr>
                      <w:rFonts w:ascii="Yu Gothic Medium"/>
                      <w:b w:val="0"/>
                      <w:spacing w:val="-20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0"/>
                    </w:rPr>
                    <w:t>MUST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BE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TYPED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OR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PRINTED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IN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BLACK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INK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ONLY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PRIOR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TO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RECORDING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OR</w:t>
                  </w:r>
                  <w:r>
                    <w:rPr>
                      <w:spacing w:val="-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FILING.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6.640015pt;margin-top:967.830994pt;width:28.65pt;height:14.45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(over)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18pt;width:186.8pt;height:62.9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768005pt;margin-top:18pt;width:372.5pt;height:154.8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80.856003pt;width:186.8pt;height:17.5pt;mso-position-horizontal-relative:page;mso-position-vertical-relative:page;z-index:-2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98.351997pt;width:186.8pt;height:74.45pt;mso-position-horizontal-relative:page;mso-position-vertical-relative:page;z-index:-2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172.800003pt;width:186.8pt;height:24.05pt;mso-position-horizontal-relative:page;mso-position-vertical-relative:page;z-index:-2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3.768005pt;margin-top:172.800003pt;width:186.45pt;height:24.05pt;mso-position-horizontal-relative:page;mso-position-vertical-relative:page;z-index:-2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175995pt;margin-top:172.800003pt;width:186.05pt;height:24.05pt;mso-position-horizontal-relative:page;mso-position-vertical-relative:page;z-index:-2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196.848007pt;width:20.3pt;height:18pt;mso-position-horizontal-relative:page;mso-position-vertical-relative:page;z-index:-2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79999pt;margin-top:196.848007pt;width:538.950pt;height:18pt;mso-position-horizontal-relative:page;mso-position-vertical-relative:page;z-index:-2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214.848007pt;width:373.2pt;height:171.5pt;mso-position-horizontal-relative:page;mso-position-vertical-relative:page;z-index:-2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175995pt;margin-top:214.848007pt;width:186.05pt;height:171.5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386.34201pt;width:373.2pt;height:126.2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175995pt;margin-top:386.34201pt;width:152.15pt;height:126.2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512.495972pt;width:20.3pt;height:24.05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79999pt;margin-top:512.495972pt;width:60.1pt;height:24.05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.351997pt;margin-top:512.495972pt;width:92.4pt;height:24.05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9.727997pt;margin-top:512.495972pt;width:90.3pt;height:24.0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015991pt;margin-top:512.495972pt;width:91.05pt;height:24.0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023987pt;margin-top:512.495972pt;width:19.2pt;height:24.0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175995pt;margin-top:512.495972pt;width:186.05pt;height:24.0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536.544006pt;width:354.05pt;height:66.9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023987pt;margin-top:536.544006pt;width:205.2pt;height:24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023987pt;margin-top:560.520020pt;width:205.2pt;height:24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023987pt;margin-top:584.495972pt;width:103.5pt;height:139.2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488007pt;margin-top:584.495972pt;width:101.75pt;height:139.2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603.432007pt;width:20.3pt;height:120.25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79999pt;margin-top:603.432007pt;width:333.75pt;height:120.25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723.671997pt;width:20.3pt;height:54.65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79999pt;margin-top:723.671997pt;width:272.05pt;height:54.65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320007pt;margin-top:723.671997pt;width:21.2pt;height:19.9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488007pt;margin-top:723.671997pt;width:245.75pt;height:19.9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320007pt;margin-top:743.544006pt;width:266.95pt;height:18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9.320007pt;margin-top:761.544006pt;width:266.95pt;height:16.8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pt;margin-top:778.320007pt;width:20.3pt;height:27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.279999pt;margin-top:778.320007pt;width:538.950pt;height:27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455994pt;margin-top:214.185974pt;width:90.35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220.500977pt;width:79.45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455994pt;margin-top:230.242004pt;width:90.35pt;height:12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240.825989pt;width:52.8pt;height:12pt;mso-position-horizontal-relative:page;mso-position-vertical-relative:page;z-index:-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.003006pt;margin-top:240.825989pt;width:9.3pt;height:12pt;mso-position-horizontal-relative:page;mso-position-vertical-relative:page;z-index:-1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919006pt;margin-top:240.825989pt;width:11.5pt;height:12pt;mso-position-horizontal-relative:page;mso-position-vertical-relative:page;z-index:-1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3.378998pt;margin-top:247.138pt;width:60.5pt;height:12pt;mso-position-horizontal-relative:page;mso-position-vertical-relative:page;z-index:-1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9.445007pt;margin-top:247.138pt;width:27.5pt;height:12pt;mso-position-horizontal-relative:page;mso-position-vertical-relative:page;z-index:-1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455994pt;margin-top:260.338013pt;width:90.35pt;height:12pt;mso-position-horizontal-relative:page;mso-position-vertical-relative:page;z-index:-1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264.297974pt;width:84.85pt;height:12pt;mso-position-horizontal-relative:page;mso-position-vertical-relative:page;z-index:-1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286.257996pt;width:84.85pt;height:12pt;mso-position-horizontal-relative:page;mso-position-vertical-relative:page;z-index:-1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616005pt;margin-top:308.289978pt;width:84.85pt;height:12pt;mso-position-horizontal-relative:page;mso-position-vertical-relative:page;z-index:-1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563995pt;margin-top:308.289978pt;width:77pt;height:12pt;mso-position-horizontal-relative:page;mso-position-vertical-relative:page;z-index:-1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455994pt;margin-top:310.234009pt;width:90.35pt;height:12pt;mso-position-horizontal-relative:page;mso-position-vertical-relative:page;z-index:-1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888pt;margin-top:326.218018pt;width:90.35pt;height:12pt;mso-position-horizontal-relative:page;mso-position-vertical-relative:page;z-index:-1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330.517029pt;width:79.45pt;height:12pt;mso-position-horizontal-relative:page;mso-position-vertical-relative:page;z-index:-1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630005pt;margin-top:343.114014pt;width:27.5pt;height:12pt;mso-position-horizontal-relative:page;mso-position-vertical-relative:page;z-index:-1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4.945984pt;margin-top:343.114014pt;width:22pt;height:12pt;mso-position-horizontal-relative:page;mso-position-vertical-relative:page;z-index:-1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352.281982pt;width:84.85pt;height:12pt;mso-position-horizontal-relative:page;mso-position-vertical-relative:page;z-index:-1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7.942993pt;margin-top:356.314026pt;width:44pt;height:12pt;mso-position-horizontal-relative:page;mso-position-vertical-relative:page;z-index:-1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455994pt;margin-top:390.226013pt;width:90.35pt;height:12pt;mso-position-horizontal-relative:page;mso-position-vertical-relative:page;z-index:-1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396.468994pt;width:79.45pt;height:12pt;mso-position-horizontal-relative:page;mso-position-vertical-relative:page;z-index:-1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418.30603pt;width:84.85pt;height:12pt;mso-position-horizontal-relative:page;mso-position-vertical-relative:page;z-index:-1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438.969971pt;width:46.95pt;height:12pt;mso-position-horizontal-relative:page;mso-position-vertical-relative:page;z-index:-1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813995pt;margin-top:438.969971pt;width:9.3pt;height:12pt;mso-position-horizontal-relative:page;mso-position-vertical-relative:page;z-index:-1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729996pt;margin-top:438.969971pt;width:11.7pt;height:12pt;mso-position-horizontal-relative:page;mso-position-vertical-relative:page;z-index:-1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891998pt;margin-top:446.890015pt;width:82.5pt;height:12pt;mso-position-horizontal-relative:page;mso-position-vertical-relative:page;z-index:-1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73993pt;margin-top:451.210022pt;width:44pt;height:12pt;mso-position-horizontal-relative:page;mso-position-vertical-relative:page;z-index:-1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822998pt;margin-top:451.210022pt;width:44pt;height:12pt;mso-position-horizontal-relative:page;mso-position-vertical-relative:page;z-index:-1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584pt;margin-top:462.297974pt;width:84.85pt;height:12pt;mso-position-horizontal-relative:page;mso-position-vertical-relative:page;z-index:-1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463013pt;margin-top:474.322021pt;width:82.5pt;height:12pt;mso-position-horizontal-relative:page;mso-position-vertical-relative:page;z-index:-1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157593pt;margin-top:483.049011pt;width:36.050pt;height:12pt;mso-position-horizontal-relative:page;mso-position-vertical-relative:page;z-index:-1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.967987pt;margin-top:525.544006pt;width:19.7pt;height:12pt;mso-position-horizontal-relative:page;mso-position-vertical-relative:page;z-index:-1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2.210693pt;margin-top:542.88501pt;width:60.5pt;height:12pt;mso-position-horizontal-relative:page;mso-position-vertical-relative:page;z-index:-1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8.583008pt;margin-top:566.410034pt;width:82.5pt;height:12pt;mso-position-horizontal-relative:page;mso-position-vertical-relative:page;z-index:-1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3.007996pt;margin-top:589.521973pt;width:49.5pt;height:12pt;mso-position-horizontal-relative:page;mso-position-vertical-relative:page;z-index:-1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623474pt;margin-top:613.692993pt;width:30.9pt;height:12pt;mso-position-horizontal-relative:page;mso-position-vertical-relative:page;z-index:-1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428986pt;margin-top:637.473999pt;width:71.5pt;height:12pt;mso-position-horizontal-relative:page;mso-position-vertical-relative:page;z-index:-1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428986pt;margin-top:661.521973pt;width:71.5pt;height:12pt;mso-position-horizontal-relative:page;mso-position-vertical-relative:page;z-index:-1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3.428986pt;margin-top:685.497986pt;width:71.5pt;height:12pt;mso-position-horizontal-relative:page;mso-position-vertical-relative:page;z-index:-1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393997pt;margin-top:817.473999pt;width:308pt;height:12pt;mso-position-horizontal-relative:page;mso-position-vertical-relative:page;z-index:-1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480pt;margin-top:851.385986pt;width:258.5pt;height:12pt;mso-position-horizontal-relative:page;mso-position-vertical-relative:page;z-index:-1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480pt;margin-top:864.757019pt;width:258.5pt;height:12pt;mso-position-horizontal-relative:page;mso-position-vertical-relative:page;z-index:-1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6.748016pt;margin-top:895.809998pt;width:198pt;height:12pt;mso-position-horizontal-relative:page;mso-position-vertical-relative:page;z-index:-1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256001pt;margin-top:913.809998pt;width:258.5pt;height:12pt;mso-position-horizontal-relative:page;mso-position-vertical-relative:page;z-index:-1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256001pt;margin-top:931.809998pt;width:258.5pt;height:12pt;mso-position-horizontal-relative:page;mso-position-vertical-relative:page;z-index:-1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6.958008pt;margin-top:931.809998pt;width:203.5pt;height:12pt;mso-position-horizontal-relative:page;mso-position-vertical-relative:page;z-index:-1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440001pt;margin-top:959.848022pt;width:557.1pt;height:12pt;mso-position-horizontal-relative:page;mso-position-vertical-relative:page;z-index:-1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20160"/>
          <w:pgMar w:top="360" w:bottom="280" w:left="240" w:right="3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8.198999pt;margin-top:188.574997pt;width:451.1pt;height:.1pt;mso-position-horizontal-relative:page;mso-position-vertical-relative:page;z-index:-18280" coordorigin="364,3771" coordsize="9022,0" path="m364,3771l2547,3771m2547,3771l3253,3771m3270,3771l9385,3771e" filled="false" stroked="true" strokeweight=".504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8256" from="18.198999pt,201.751007pt" to="81.126999pt,201.751007pt" stroked="true" strokeweight=".50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17223">
            <wp:simplePos x="0" y="0"/>
            <wp:positionH relativeFrom="page">
              <wp:posOffset>4562786</wp:posOffset>
            </wp:positionH>
            <wp:positionV relativeFrom="page">
              <wp:posOffset>8378544</wp:posOffset>
            </wp:positionV>
            <wp:extent cx="2771662" cy="466706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662" cy="46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8.414993pt;margin-top:51.362pt;width:197.6pt;height:22.4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tabs>
                      <w:tab w:pos="327" w:val="left" w:leader="none"/>
                      <w:tab w:pos="3932" w:val="left" w:leader="none"/>
                    </w:tabs>
                    <w:spacing w:line="434" w:lineRule="exact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w w:val="93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ab/>
                  </w:r>
                  <w:r>
                    <w:rPr>
                      <w:spacing w:val="3"/>
                      <w:sz w:val="36"/>
                      <w:u w:val="single"/>
                    </w:rPr>
                    <w:t>IMPORTANT</w:t>
                  </w:r>
                  <w:r>
                    <w:rPr>
                      <w:spacing w:val="43"/>
                      <w:sz w:val="36"/>
                      <w:u w:val="single"/>
                    </w:rPr>
                    <w:t> </w:t>
                  </w:r>
                  <w:r>
                    <w:rPr>
                      <w:sz w:val="36"/>
                      <w:u w:val="single"/>
                    </w:rPr>
                    <w:t>NOTICE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pt;margin-top:121.458992pt;width:487.3pt;height:27.55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7"/>
                    <w:ind w:left="23" w:right="-12" w:hanging="4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If the document you've just recorded is your </w:t>
                  </w:r>
                  <w:r>
                    <w:rPr>
                      <w:rFonts w:ascii="Arial"/>
                      <w:spacing w:val="1"/>
                      <w:u w:val="single"/>
                    </w:rPr>
                    <w:t>SATISFACTION </w:t>
                  </w:r>
                  <w:r>
                    <w:rPr>
                      <w:rFonts w:ascii="Arial"/>
                      <w:u w:val="single"/>
                    </w:rPr>
                    <w:t>OF MOR </w:t>
                  </w:r>
                  <w:r>
                    <w:rPr>
                      <w:rFonts w:ascii="Arial"/>
                      <w:spacing w:val="3"/>
                      <w:u w:val="single"/>
                    </w:rPr>
                    <w:t>TGAGE</w:t>
                  </w:r>
                  <w:r>
                    <w:rPr>
                      <w:rFonts w:ascii="Arial"/>
                      <w:spacing w:val="3"/>
                    </w:rPr>
                    <w:t>, </w:t>
                  </w:r>
                  <w:r>
                    <w:rPr>
                      <w:rFonts w:ascii="Arial"/>
                    </w:rPr>
                    <w:t>please be aware of the 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98999pt;margin-top:161.228989pt;width:483.35pt;height:40.550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firstLine="11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If a portion of your monthly mortgage payment included your property taxes, </w:t>
                  </w:r>
                  <w:r>
                    <w:rPr>
                      <w:rFonts w:ascii="Arial"/>
                      <w:u w:val="single"/>
                    </w:rPr>
                    <w:t>*you will now need to</w:t>
                  </w:r>
                  <w:r>
                    <w:rPr>
                      <w:rFonts w:ascii="Arial"/>
                    </w:rPr>
                    <w:t> </w:t>
                  </w:r>
                  <w:r>
                    <w:rPr/>
                    <w:t>contact your local T</w:t>
                  </w:r>
                  <w:r>
                    <w:rPr>
                      <w:position w:val="2"/>
                    </w:rPr>
                    <w:t>own T ax Receiver so that you may be billed dir ectly for all future property tax </w:t>
                  </w:r>
                  <w:r>
                    <w:rPr>
                      <w:rFonts w:ascii="Arial"/>
                    </w:rPr>
                    <w:t>statements.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195pt;margin-top:213.710007pt;width:517.7pt;height:27.65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 w:right="79"/>
                  </w:pPr>
                  <w:r>
                    <w:rPr>
                      <w:w w:val="105"/>
                    </w:rPr>
                    <w:t>Local  property  taxes  are  payable  twice  a  year:  on  or  before  January  10</w:t>
                  </w:r>
                  <w:r>
                    <w:rPr>
                      <w:w w:val="105"/>
                      <w:sz w:val="11"/>
                    </w:rPr>
                    <w:t>th  </w:t>
                  </w:r>
                  <w:r>
                    <w:rPr>
                      <w:w w:val="105"/>
                    </w:rPr>
                    <w:t>and  on  or  before  May</w:t>
                  </w:r>
                  <w:r>
                    <w:rPr>
                      <w:spacing w:val="5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Failure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payments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timely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fashion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could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result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penalty.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770996pt;margin-top:213.710007pt;width:19.55pt;height:14.45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31</w:t>
                  </w:r>
                  <w:r>
                    <w:rPr>
                      <w:sz w:val="11"/>
                    </w:rPr>
                    <w:t>st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216pt;margin-top:254.029999pt;width:45.45pt;height:27.65pt;mso-position-horizontal-relative:page;mso-position-vertical-relative:page;z-index:-1808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 w:right="18"/>
                  </w:pPr>
                  <w:r>
                    <w:rPr/>
                    <w:t>Please payment.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841999pt;margin-top:254.029999pt;width:36.550pt;height:14.45pt;mso-position-horizontal-relative:page;mso-position-vertical-relative:page;z-index:-180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924004pt;margin-top:254.029999pt;width:22.85pt;height:14.45pt;mso-position-horizontal-relative:page;mso-position-vertical-relative:page;z-index:-1804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300003pt;margin-top:254.029999pt;width:23.45pt;height:14.45pt;mso-position-horizontal-relative:page;mso-position-vertical-relative:page;z-index:-1801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local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1.259003pt;margin-top:254.029999pt;width:27.7pt;height:14.45pt;mso-position-horizontal-relative:page;mso-position-vertical-relative:page;z-index:-1799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Town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464005pt;margin-top:254.029999pt;width:17.850pt;height:14.45pt;mso-position-horizontal-relative:page;mso-position-vertical-relative:page;z-index:-1796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824005pt;margin-top:254.029999pt;width:40.8pt;height:14.45pt;mso-position-horizontal-relative:page;mso-position-vertical-relative:page;z-index:-1794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Receiver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162994pt;margin-top:254.029999pt;width:22.4pt;height:14.45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76996pt;margin-top:254.029999pt;width:18.55pt;height:14.45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162994pt;margin-top:254.029999pt;width:46.8pt;height:14.45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questions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497009pt;margin-top:254.029999pt;width:101.75pt;height:14.45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13" w:val="left" w:leader="none"/>
                    </w:tabs>
                    <w:ind w:left="20"/>
                  </w:pPr>
                  <w:r>
                    <w:rPr>
                      <w:w w:val="105"/>
                    </w:rPr>
                    <w:t>regarding</w:t>
                    <w:tab/>
                  </w:r>
                  <w:r>
                    <w:rPr/>
                    <w:t>property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765015pt;margin-top:254.029999pt;width:16pt;height:14.45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292.910004pt;width:148.3pt;height:54.05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/>
                    <w:t>Babylon Town Receiver of Taxes 200 East Sunrise Highway</w:t>
                  </w:r>
                </w:p>
                <w:p>
                  <w:pPr>
                    <w:spacing w:line="240" w:lineRule="exact" w:before="2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North Lindenhurst, N.Y. 11757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957-3004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19006pt;margin-top:292.910004pt;width:156.85pt;height:54.05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/>
                    <w:t>Riverhead Town Receiver of Taxes 200 Howell Avenue</w:t>
                  </w:r>
                </w:p>
                <w:p>
                  <w:pPr>
                    <w:spacing w:line="240" w:lineRule="exact" w:before="2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Riverhead, N.Y. 11901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727-3200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358.93399pt;width:165.95pt;height:54.05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 w:right="17"/>
                  </w:pPr>
                  <w:r>
                    <w:rPr/>
                    <w:t>Brookhaven Town Receiver of Taxes One  Independence  Hill Farmingville, N.Y.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11738</w:t>
                  </w:r>
                </w:p>
                <w:p>
                  <w:pPr>
                    <w:pStyle w:val="BodyText"/>
                    <w:spacing w:line="267" w:lineRule="exact" w:before="0"/>
                    <w:ind w:left="20"/>
                  </w:pPr>
                  <w:r>
                    <w:rPr/>
                    <w:t>(631) 451-9009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19006pt;margin-top:358.93399pt;width:172.75pt;height:54.05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/>
                    <w:t>Shelter Island Town Receiver of Taxes Shelter Island Town Hall</w:t>
                  </w:r>
                </w:p>
                <w:p>
                  <w:pPr>
                    <w:pStyle w:val="BodyText"/>
                    <w:spacing w:line="237" w:lineRule="auto" w:before="0"/>
                    <w:ind w:left="20" w:right="700"/>
                  </w:pPr>
                  <w:r>
                    <w:rPr/>
                    <w:t>Shelter Island, N.Y. 11964 (631) 749-3338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424.885986pt;width:175.55pt;height:54.0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"/>
                    <w:ind w:left="20"/>
                  </w:pPr>
                  <w:r>
                    <w:rPr/>
                    <w:t>East Hampton Town Receiver of Taxes 300 Pantigo Place</w:t>
                  </w:r>
                </w:p>
                <w:p>
                  <w:pPr>
                    <w:spacing w:line="240" w:lineRule="exact" w:before="2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East Hampton, N.Y. 11937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324-2770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19006pt;margin-top:424.885986pt;width:161.65pt;height:54.05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"/>
                    <w:ind w:left="20"/>
                  </w:pPr>
                  <w:r>
                    <w:rPr/>
                    <w:t>Smithtown Town Receiver of Taxes 99 West Main Street</w:t>
                  </w:r>
                </w:p>
                <w:p>
                  <w:pPr>
                    <w:spacing w:line="240" w:lineRule="exact" w:before="2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Smithtown, N.Y. 11787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360-7610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490.910004pt;width:164.4pt;height:54.05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105"/>
                    </w:rPr>
                    <w:t>Huntington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Town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Receiver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Taxes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100 Main Street</w:t>
                  </w:r>
                </w:p>
                <w:p>
                  <w:pPr>
                    <w:spacing w:line="240" w:lineRule="exact" w:before="2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Huntington, N.Y. 11743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351-3217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19006pt;margin-top:490.910004pt;width:174.6pt;height:54.05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Southampton Town Receiver of Taxes</w:t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116 Hampton Road</w:t>
                  </w:r>
                </w:p>
                <w:p>
                  <w:pPr>
                    <w:spacing w:line="240" w:lineRule="exact" w:before="2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Southampton, N.Y. 11968</w:t>
                  </w:r>
                </w:p>
                <w:p>
                  <w:pPr>
                    <w:pStyle w:val="BodyText"/>
                    <w:spacing w:line="265" w:lineRule="exact" w:before="0"/>
                    <w:ind w:left="20"/>
                  </w:pPr>
                  <w:r>
                    <w:rPr/>
                    <w:t>(631) 283-6514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556.934021pt;width:129.25pt;height:54.05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/>
                    <w:t>Islip Town Receiver of Taxes 40 Nassau Avenue</w:t>
                  </w:r>
                </w:p>
                <w:p>
                  <w:pPr>
                    <w:pStyle w:val="BodyText"/>
                    <w:spacing w:line="263" w:lineRule="exact" w:before="0"/>
                    <w:ind w:left="20"/>
                  </w:pPr>
                  <w:r>
                    <w:rPr/>
                    <w:t>Islip, N.Y. 11751</w:t>
                  </w:r>
                </w:p>
                <w:p>
                  <w:pPr>
                    <w:pStyle w:val="BodyText"/>
                    <w:spacing w:line="267" w:lineRule="exact" w:before="0"/>
                    <w:ind w:left="20"/>
                  </w:pPr>
                  <w:r>
                    <w:rPr/>
                    <w:t>(631) 224-5580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919006pt;margin-top:556.934021pt;width:152.950pt;height:54.05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8"/>
                    <w:ind w:left="20"/>
                  </w:pPr>
                  <w:r>
                    <w:rPr/>
                    <w:t>Southold Town Receiver of Taxes 53095 Main Street</w:t>
                  </w:r>
                </w:p>
                <w:p>
                  <w:pPr>
                    <w:pStyle w:val="BodyText"/>
                    <w:spacing w:line="263" w:lineRule="exact" w:before="0"/>
                    <w:ind w:left="20"/>
                  </w:pPr>
                  <w:r>
                    <w:rPr/>
                    <w:t>Southold, N.Y. 11971</w:t>
                  </w:r>
                </w:p>
                <w:p>
                  <w:pPr>
                    <w:pStyle w:val="BodyText"/>
                    <w:spacing w:line="267" w:lineRule="exact" w:before="0"/>
                    <w:ind w:left="20"/>
                  </w:pPr>
                  <w:r>
                    <w:rPr/>
                    <w:t>(631) 765-1803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894989pt;margin-top:636.133972pt;width:45.7pt;height:14.45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/>
                    <w:t>Sincerely,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272003pt;margin-top:707.041992pt;width:89.05pt;height:28.95pt;mso-position-horizontal-relative:page;mso-position-vertical-relative:page;z-index:-17536" type="#_x0000_t202" filled="false" stroked="false">
            <v:textbox inset="0,0,0,0">
              <w:txbxContent>
                <w:p>
                  <w:pPr>
                    <w:pStyle w:val="BodyText"/>
                    <w:ind w:left="50"/>
                  </w:pPr>
                  <w:r>
                    <w:rPr/>
                    <w:t>Judith A. Pascale</w:t>
                  </w:r>
                </w:p>
                <w:p>
                  <w:pPr>
                    <w:spacing w:before="4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>Suffolk County Clerk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247002pt;margin-top:734.486023pt;width:22.7pt;height:27.7pt;mso-position-horizontal-relative:page;mso-position-vertical-relative:page;z-index:-17512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6"/>
                    <w:ind w:left="20" w:right="15"/>
                  </w:pPr>
                  <w:r>
                    <w:rPr/>
                    <w:t>dw </w:t>
                  </w:r>
                  <w:r>
                    <w:rPr>
                      <w:w w:val="95"/>
                    </w:rPr>
                    <w:t>2/99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662994pt;margin-top:975.913391pt;width:43.65pt;height:8.35pt;mso-position-horizontal-relative:page;mso-position-vertical-relative:page;z-index:-174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12-0104.. 06/06kd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414993pt;margin-top:57.237pt;width:15.4pt;height:12pt;mso-position-horizontal-relative:page;mso-position-vertical-relative:page;z-index:-1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5.527008pt;margin-top:57.237pt;width:11pt;height:12pt;mso-position-horizontal-relative:page;mso-position-vertical-relative:page;z-index:-1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118011pt;margin-top:57.219971pt;width:12.8pt;height:12pt;mso-position-horizontal-relative:page;mso-position-vertical-relative:page;z-index:-1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813995pt;margin-top:57.219971pt;width:35.25pt;height:12pt;mso-position-horizontal-relative:page;mso-position-vertical-relative:page;z-index:-1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808182pt;margin-top:121.620972pt;width:8.25pt;height:12pt;mso-position-horizontal-relative:page;mso-position-vertical-relative:page;z-index:-1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141602pt;margin-top:121.416992pt;width:7.65pt;height:12pt;mso-position-horizontal-relative:page;mso-position-vertical-relative:page;z-index:-1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382172pt;margin-top:121.416992pt;width:11.05pt;height:12pt;mso-position-horizontal-relative:page;mso-position-vertical-relative:page;z-index:-1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944031pt;margin-top:121.416992pt;width:9.8pt;height:12pt;mso-position-horizontal-relative:page;mso-position-vertical-relative:page;z-index:-1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444031pt;margin-top:121.416992pt;width:10.1pt;height:12pt;mso-position-horizontal-relative:page;mso-position-vertical-relative:page;z-index:-17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951477pt;margin-top:161.187012pt;width:9.2pt;height:12pt;mso-position-horizontal-relative:page;mso-position-vertical-relative:page;z-index:-1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8.944092pt;margin-top:161.187012pt;width:5.5pt;height:12pt;mso-position-horizontal-relative:page;mso-position-vertical-relative:page;z-index:-1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670898pt;margin-top:161.187012pt;width:11pt;height:12pt;mso-position-horizontal-relative:page;mso-position-vertical-relative:page;z-index:-1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6.01236pt;margin-top:161.187012pt;width:23.55pt;height:12pt;mso-position-horizontal-relative:page;mso-position-vertical-relative:page;z-index:-1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198999pt;margin-top:177.574997pt;width:451.1pt;height:12pt;mso-position-horizontal-relative:page;mso-position-vertical-relative:page;z-index:-1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198999pt;margin-top:190.751007pt;width:62.95pt;height:12pt;mso-position-horizontal-relative:page;mso-position-vertical-relative:page;z-index:-17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20160"/>
      <w:pgMar w:top="1020" w:bottom="280" w:left="2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Yu Gothic Medium">
    <w:altName w:val="Yu Gothic Medium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uffolkcountyny.gov/clerk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2018-01-29T18:04:22Z</dcterms:created>
  <dcterms:modified xsi:type="dcterms:W3CDTF">2018-01-29T18:04:22Z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2018-01-29T00:00:00Z</vt:filetime>
  </property>
</Properties>
</file>