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58pt;margin-top:85.266724pt;width:295.9pt;height:15.3pt;mso-position-horizontal-relative:page;mso-position-vertical-relative:page;z-index:-8272" type="#_x0000_t202" filled="false" stroked="false">
            <v:textbox inset="0,0,0,0">
              <w:txbxContent>
                <w:p>
                  <w:pPr>
                    <w:spacing w:before="10"/>
                    <w:ind w:left="20" w:right="0" w:firstLine="0"/>
                    <w:jc w:val="left"/>
                    <w:rPr>
                      <w:b/>
                      <w:sz w:val="24"/>
                    </w:rPr>
                  </w:pPr>
                  <w:r>
                    <w:rPr>
                      <w:b/>
                      <w:sz w:val="24"/>
                    </w:rPr>
                    <w:t>AFFIDAVIT FOR DEED IN LIEU OF FORECLOSURE</w:t>
                  </w:r>
                </w:p>
              </w:txbxContent>
            </v:textbox>
            <w10:wrap type="none"/>
          </v:shape>
        </w:pict>
      </w:r>
      <w:r>
        <w:rPr/>
        <w:pict>
          <v:shape style="position:absolute;margin-left:89pt;margin-top:126.54657pt;width:70.25pt;height:70.5pt;mso-position-horizontal-relative:page;mso-position-vertical-relative:page;z-index:-8248" type="#_x0000_t202" filled="false" stroked="false">
            <v:textbox inset="0,0,0,0">
              <w:txbxContent>
                <w:p>
                  <w:pPr>
                    <w:pStyle w:val="BodyText"/>
                    <w:ind w:right="-2"/>
                  </w:pPr>
                  <w:r>
                    <w:rPr/>
                    <w:t>TITLE CO TITLE NO DATE STATE OF COUNTY OF</w:t>
                  </w:r>
                </w:p>
              </w:txbxContent>
            </v:textbox>
            <w10:wrap type="none"/>
          </v:shape>
        </w:pict>
      </w:r>
      <w:r>
        <w:rPr/>
        <w:pict>
          <v:shape style="position:absolute;margin-left:268.997131pt;margin-top:167.94635pt;width:5.95pt;height:29.1pt;mso-position-horizontal-relative:page;mso-position-vertical-relative:page;z-index:-8224" type="#_x0000_t202" filled="false" stroked="false">
            <v:textbox inset="0,0,0,0">
              <w:txbxContent>
                <w:p>
                  <w:pPr>
                    <w:pStyle w:val="BodyText"/>
                  </w:pPr>
                  <w:r>
                    <w:rPr>
                      <w:w w:val="99"/>
                    </w:rPr>
                    <w:t>)</w:t>
                  </w:r>
                </w:p>
                <w:p>
                  <w:pPr>
                    <w:pStyle w:val="BodyText"/>
                    <w:spacing w:before="0"/>
                  </w:pPr>
                  <w:r>
                    <w:rPr>
                      <w:w w:val="99"/>
                    </w:rPr>
                    <w:t>)</w:t>
                  </w:r>
                </w:p>
              </w:txbxContent>
            </v:textbox>
            <w10:wrap type="none"/>
          </v:shape>
        </w:pict>
      </w:r>
      <w:r>
        <w:rPr/>
        <w:pict>
          <v:shape style="position:absolute;margin-left:119pt;margin-top:223.146057pt;width:198.55pt;height:15.3pt;mso-position-horizontal-relative:page;mso-position-vertical-relative:page;z-index:-8200" type="#_x0000_t202" filled="false" stroked="false">
            <v:textbox inset="0,0,0,0">
              <w:txbxContent>
                <w:p>
                  <w:pPr>
                    <w:pStyle w:val="BodyText"/>
                  </w:pPr>
                  <w:r>
                    <w:rPr/>
                    <w:t>, being duly sworn, depose(s) and say(s):</w:t>
                  </w:r>
                </w:p>
              </w:txbxContent>
            </v:textbox>
            <w10:wrap type="none"/>
          </v:shape>
        </w:pict>
      </w:r>
      <w:r>
        <w:rPr/>
        <w:pict>
          <v:shape style="position:absolute;margin-left:125pt;margin-top:250.745911pt;width:11pt;height:15.3pt;mso-position-horizontal-relative:page;mso-position-vertical-relative:page;z-index:-8176" type="#_x0000_t202" filled="false" stroked="false">
            <v:textbox inset="0,0,0,0">
              <w:txbxContent>
                <w:p>
                  <w:pPr>
                    <w:pStyle w:val="BodyText"/>
                  </w:pPr>
                  <w:r>
                    <w:rPr/>
                    <w:t>1.</w:t>
                  </w:r>
                </w:p>
              </w:txbxContent>
            </v:textbox>
            <w10:wrap type="none"/>
          </v:shape>
        </w:pict>
      </w:r>
      <w:r>
        <w:rPr/>
        <w:pict>
          <v:shape style="position:absolute;margin-left:161.007446pt;margin-top:250.745911pt;width:232.85pt;height:15.3pt;mso-position-horizontal-relative:page;mso-position-vertical-relative:page;z-index:-8152" type="#_x0000_t202" filled="false" stroked="false">
            <v:textbox inset="0,0,0,0">
              <w:txbxContent>
                <w:p>
                  <w:pPr>
                    <w:pStyle w:val="BodyText"/>
                  </w:pPr>
                  <w:r>
                    <w:rPr/>
                    <w:t>I am over twenty-one years of age and reside at:</w:t>
                  </w:r>
                </w:p>
              </w:txbxContent>
            </v:textbox>
            <w10:wrap type="none"/>
          </v:shape>
        </w:pict>
      </w:r>
      <w:r>
        <w:rPr/>
        <w:pict>
          <v:shape style="position:absolute;margin-left:125pt;margin-top:278.345764pt;width:11pt;height:15.3pt;mso-position-horizontal-relative:page;mso-position-vertical-relative:page;z-index:-8128" type="#_x0000_t202" filled="false" stroked="false">
            <v:textbox inset="0,0,0,0">
              <w:txbxContent>
                <w:p>
                  <w:pPr>
                    <w:pStyle w:val="BodyText"/>
                  </w:pPr>
                  <w:r>
                    <w:rPr/>
                    <w:t>2.</w:t>
                  </w:r>
                </w:p>
              </w:txbxContent>
            </v:textbox>
            <w10:wrap type="none"/>
          </v:shape>
        </w:pict>
      </w:r>
      <w:r>
        <w:rPr/>
        <w:pict>
          <v:shape style="position:absolute;margin-left:161.008514pt;margin-top:278.345764pt;width:339.7pt;height:15.3pt;mso-position-horizontal-relative:page;mso-position-vertical-relative:page;z-index:-8104" type="#_x0000_t202" filled="false" stroked="false">
            <v:textbox inset="0,0,0,0">
              <w:txbxContent>
                <w:p>
                  <w:pPr>
                    <w:pStyle w:val="BodyText"/>
                  </w:pPr>
                  <w:r>
                    <w:rPr/>
                    <w:t>I am the ((if owner is a corporation, fill in office held by deponent and</w:t>
                  </w:r>
                </w:p>
              </w:txbxContent>
            </v:textbox>
            <w10:wrap type="none"/>
          </v:shape>
        </w:pict>
      </w:r>
      <w:r>
        <w:rPr/>
        <w:pict>
          <v:shape style="position:absolute;margin-left:89pt;margin-top:292.14563pt;width:179.2pt;height:15.3pt;mso-position-horizontal-relative:page;mso-position-vertical-relative:page;z-index:-8080" type="#_x0000_t202" filled="false" stroked="false">
            <v:textbox inset="0,0,0,0">
              <w:txbxContent>
                <w:p>
                  <w:pPr>
                    <w:pStyle w:val="BodyText"/>
                  </w:pPr>
                  <w:r>
                    <w:rPr/>
                    <w:t>name of corporation) owner in fee of</w:t>
                  </w:r>
                </w:p>
              </w:txbxContent>
            </v:textbox>
            <w10:wrap type="none"/>
          </v:shape>
        </w:pict>
      </w:r>
      <w:r>
        <w:rPr/>
        <w:pict>
          <v:shape style="position:absolute;margin-left:299.229919pt;margin-top:292.14563pt;width:87.8pt;height:15.3pt;mso-position-horizontal-relative:page;mso-position-vertical-relative:page;z-index:-8056" type="#_x0000_t202" filled="false" stroked="false">
            <v:textbox inset="0,0,0,0">
              <w:txbxContent>
                <w:p>
                  <w:pPr>
                    <w:pStyle w:val="BodyText"/>
                  </w:pPr>
                  <w:r>
                    <w:rPr/>
                    <w:t>) (the "Premises")</w:t>
                  </w:r>
                </w:p>
              </w:txbxContent>
            </v:textbox>
            <w10:wrap type="none"/>
          </v:shape>
        </w:pict>
      </w:r>
      <w:r>
        <w:rPr/>
        <w:pict>
          <v:shape style="position:absolute;margin-left:89pt;margin-top:319.745544pt;width:70.95pt;height:29.1pt;mso-position-horizontal-relative:page;mso-position-vertical-relative:page;z-index:-8032" type="#_x0000_t202" filled="false" stroked="false">
            <v:textbox inset="0,0,0,0">
              <w:txbxContent>
                <w:p>
                  <w:pPr>
                    <w:pStyle w:val="BodyText"/>
                    <w:ind w:left="720" w:right="479"/>
                    <w:jc w:val="center"/>
                  </w:pPr>
                  <w:r>
                    <w:rPr/>
                    <w:t>3.</w:t>
                  </w:r>
                </w:p>
                <w:p>
                  <w:pPr>
                    <w:pStyle w:val="BodyText"/>
                    <w:spacing w:before="0"/>
                  </w:pPr>
                  <w:r>
                    <w:rPr/>
                    <w:t>conveyance to</w:t>
                  </w:r>
                </w:p>
              </w:txbxContent>
            </v:textbox>
            <w10:wrap type="none"/>
          </v:shape>
        </w:pict>
      </w:r>
      <w:r>
        <w:rPr/>
        <w:pict>
          <v:shape style="position:absolute;margin-left:161.002762pt;margin-top:319.745544pt;width:152.25pt;height:15.3pt;mso-position-horizontal-relative:page;mso-position-vertical-relative:page;z-index:-8008" type="#_x0000_t202" filled="false" stroked="false">
            <v:textbox inset="0,0,0,0">
              <w:txbxContent>
                <w:p>
                  <w:pPr>
                    <w:pStyle w:val="BodyText"/>
                  </w:pPr>
                  <w:r>
                    <w:rPr/>
                    <w:t>The said premises have been in</w:t>
                  </w:r>
                </w:p>
              </w:txbxContent>
            </v:textbox>
            <w10:wrap type="none"/>
          </v:shape>
        </w:pict>
      </w:r>
      <w:r>
        <w:rPr/>
        <w:pict>
          <v:shape style="position:absolute;margin-left:347.176849pt;margin-top:319.745544pt;width:134.7pt;height:15.3pt;mso-position-horizontal-relative:page;mso-position-vertical-relative:page;z-index:-7984" type="#_x0000_t202" filled="false" stroked="false">
            <v:textbox inset="0,0,0,0">
              <w:txbxContent>
                <w:p>
                  <w:pPr>
                    <w:pStyle w:val="BodyText"/>
                  </w:pPr>
                  <w:r>
                    <w:rPr/>
                    <w:t>possession since the date of</w:t>
                  </w:r>
                </w:p>
              </w:txbxContent>
            </v:textbox>
            <w10:wrap type="none"/>
          </v:shape>
        </w:pict>
      </w:r>
      <w:r>
        <w:rPr/>
        <w:pict>
          <v:shape style="position:absolute;margin-left:190.955963pt;margin-top:333.54541pt;width:331.55pt;height:15.3pt;mso-position-horizontal-relative:page;mso-position-vertical-relative:page;z-index:-7960" type="#_x0000_t202" filled="false" stroked="false">
            <v:textbox inset="0,0,0,0">
              <w:txbxContent>
                <w:p>
                  <w:pPr>
                    <w:pStyle w:val="BodyText"/>
                  </w:pPr>
                  <w:r>
                    <w:rPr/>
                    <w:t>, and that such ownership and possession has been uninterrupted and</w:t>
                  </w:r>
                </w:p>
              </w:txbxContent>
            </v:textbox>
            <w10:wrap type="none"/>
          </v:shape>
        </w:pict>
      </w:r>
      <w:r>
        <w:rPr/>
        <w:pict>
          <v:shape style="position:absolute;margin-left:89.000359pt;margin-top:347.345306pt;width:430.95pt;height:15.3pt;mso-position-horizontal-relative:page;mso-position-vertical-relative:page;z-index:-7936" type="#_x0000_t202" filled="false" stroked="false">
            <v:textbox inset="0,0,0,0">
              <w:txbxContent>
                <w:p>
                  <w:pPr>
                    <w:pStyle w:val="BodyText"/>
                  </w:pPr>
                  <w:r>
                    <w:rPr/>
                    <w:t>continuous, open, notorious, hostile and adverse to all others and exclusive of the right or</w:t>
                  </w:r>
                </w:p>
              </w:txbxContent>
            </v:textbox>
            <w10:wrap type="none"/>
          </v:shape>
        </w:pict>
      </w:r>
      <w:r>
        <w:rPr/>
        <w:pict>
          <v:shape style="position:absolute;margin-left:89.000359pt;margin-top:361.145172pt;width:197.7pt;height:15.3pt;mso-position-horizontal-relative:page;mso-position-vertical-relative:page;z-index:-7912" type="#_x0000_t202" filled="false" stroked="false">
            <v:textbox inset="0,0,0,0">
              <w:txbxContent>
                <w:p>
                  <w:pPr>
                    <w:pStyle w:val="BodyText"/>
                  </w:pPr>
                  <w:r>
                    <w:rPr/>
                    <w:t>claim of any other person or persons and</w:t>
                  </w:r>
                </w:p>
              </w:txbxContent>
            </v:textbox>
            <w10:wrap type="none"/>
          </v:shape>
        </w:pict>
      </w:r>
      <w:r>
        <w:rPr/>
        <w:pict>
          <v:shape style="position:absolute;margin-left:320.660248pt;margin-top:361.145172pt;width:151.7pt;height:15.3pt;mso-position-horizontal-relative:page;mso-position-vertical-relative:page;z-index:-7888" type="#_x0000_t202" filled="false" stroked="false">
            <v:textbox inset="0,0,0,0">
              <w:txbxContent>
                <w:p>
                  <w:pPr>
                    <w:pStyle w:val="BodyText"/>
                  </w:pPr>
                  <w:r>
                    <w:rPr/>
                    <w:t>title has never been disputed or</w:t>
                  </w:r>
                </w:p>
              </w:txbxContent>
            </v:textbox>
            <w10:wrap type="none"/>
          </v:shape>
        </w:pict>
      </w:r>
      <w:r>
        <w:rPr/>
        <w:pict>
          <v:shape style="position:absolute;margin-left:89.000359pt;margin-top:374.945068pt;width:433.65pt;height:84.25pt;mso-position-horizontal-relative:page;mso-position-vertical-relative:page;z-index:-7864" type="#_x0000_t202" filled="false" stroked="false">
            <v:textbox inset="0,0,0,0">
              <w:txbxContent>
                <w:p>
                  <w:pPr>
                    <w:pStyle w:val="BodyText"/>
                    <w:ind w:right="17"/>
                  </w:pPr>
                  <w:r>
                    <w:rPr/>
                    <w:t>questioned. No person has a contract for the purchasing of said premises and I know of no facts by reason of which said possession or title may be called in question or by reason of which any claim to any part of said premises or any interest therein adverse</w:t>
                  </w:r>
                  <w:r>
                    <w:rPr>
                      <w:spacing w:val="-9"/>
                    </w:rPr>
                    <w:t> </w:t>
                  </w:r>
                  <w:r>
                    <w:rPr/>
                    <w:t>to</w:t>
                  </w:r>
                </w:p>
                <w:p>
                  <w:pPr>
                    <w:pStyle w:val="BodyText"/>
                    <w:spacing w:before="0"/>
                    <w:ind w:right="275"/>
                  </w:pPr>
                  <w:r>
                    <w:rPr/>
                    <w:t>might be set up. That no conditional bills of sale or chattel mortgages have been filed against said premises or against any personal property or fixtures attached to or used in connection with said premises.</w:t>
                  </w:r>
                </w:p>
              </w:txbxContent>
            </v:textbox>
            <w10:wrap type="none"/>
          </v:shape>
        </w:pict>
      </w:r>
      <w:r>
        <w:rPr/>
        <w:pict>
          <v:shape style="position:absolute;margin-left:125.000183pt;margin-top:471.484863pt;width:11pt;height:15.3pt;mso-position-horizontal-relative:page;mso-position-vertical-relative:page;z-index:-7840" type="#_x0000_t202" filled="false" stroked="false">
            <v:textbox inset="0,0,0,0">
              <w:txbxContent>
                <w:p>
                  <w:pPr>
                    <w:pStyle w:val="BodyText"/>
                  </w:pPr>
                  <w:r>
                    <w:rPr/>
                    <w:t>4.</w:t>
                  </w:r>
                </w:p>
              </w:txbxContent>
            </v:textbox>
            <w10:wrap type="none"/>
          </v:shape>
        </w:pict>
      </w:r>
      <w:r>
        <w:rPr/>
        <w:pict>
          <v:shape style="position:absolute;margin-left:161.009903pt;margin-top:471.484863pt;width:101.35pt;height:15.3pt;mso-position-horizontal-relative:page;mso-position-vertical-relative:page;z-index:-7816" type="#_x0000_t202" filled="false" stroked="false">
            <v:textbox inset="0,0,0,0">
              <w:txbxContent>
                <w:p>
                  <w:pPr>
                    <w:pStyle w:val="BodyText"/>
                  </w:pPr>
                  <w:r>
                    <w:rPr/>
                    <w:t>That I am married to</w:t>
                  </w:r>
                </w:p>
              </w:txbxContent>
            </v:textbox>
            <w10:wrap type="none"/>
          </v:shape>
        </w:pict>
      </w:r>
      <w:r>
        <w:rPr/>
        <w:pict>
          <v:shape style="position:absolute;margin-left:296.317169pt;margin-top:471.484863pt;width:213.85pt;height:15.3pt;mso-position-horizontal-relative:page;mso-position-vertical-relative:page;z-index:-7792" type="#_x0000_t202" filled="false" stroked="false">
            <v:textbox inset="0,0,0,0">
              <w:txbxContent>
                <w:p>
                  <w:pPr>
                    <w:pStyle w:val="BodyText"/>
                  </w:pPr>
                  <w:r>
                    <w:rPr/>
                    <w:t>who is over the age of twenty-one years and</w:t>
                  </w:r>
                </w:p>
              </w:txbxContent>
            </v:textbox>
            <w10:wrap type="none"/>
          </v:shape>
        </w:pict>
      </w:r>
      <w:r>
        <w:rPr/>
        <w:pict>
          <v:shape style="position:absolute;margin-left:89.000183pt;margin-top:485.284729pt;width:429.55pt;height:42.9pt;mso-position-horizontal-relative:page;mso-position-vertical-relative:page;z-index:-7768" type="#_x0000_t202" filled="false" stroked="false">
            <v:textbox inset="0,0,0,0">
              <w:txbxContent>
                <w:p>
                  <w:pPr>
                    <w:pStyle w:val="BodyText"/>
                    <w:ind w:right="-1"/>
                  </w:pPr>
                  <w:r>
                    <w:rPr/>
                    <w:t>who is the same person who joined with me in the execution of the deed of said premises and that I have never been married to any other person now living. That I have never changed my name.</w:t>
                  </w:r>
                </w:p>
              </w:txbxContent>
            </v:textbox>
            <w10:wrap type="none"/>
          </v:shape>
        </w:pict>
      </w:r>
      <w:r>
        <w:rPr/>
        <w:pict>
          <v:shape style="position:absolute;margin-left:125.000183pt;margin-top:540.484497pt;width:11pt;height:15.3pt;mso-position-horizontal-relative:page;mso-position-vertical-relative:page;z-index:-7744" type="#_x0000_t202" filled="false" stroked="false">
            <v:textbox inset="0,0,0,0">
              <w:txbxContent>
                <w:p>
                  <w:pPr>
                    <w:pStyle w:val="BodyText"/>
                  </w:pPr>
                  <w:r>
                    <w:rPr/>
                    <w:t>5.</w:t>
                  </w:r>
                </w:p>
              </w:txbxContent>
            </v:textbox>
            <w10:wrap type="none"/>
          </v:shape>
        </w:pict>
      </w:r>
      <w:r>
        <w:rPr/>
        <w:pict>
          <v:shape style="position:absolute;margin-left:161.012177pt;margin-top:540.484497pt;width:152.7pt;height:15.3pt;mso-position-horizontal-relative:page;mso-position-vertical-relative:page;z-index:-7720" type="#_x0000_t202" filled="false" stroked="false">
            <v:textbox inset="0,0,0,0">
              <w:txbxContent>
                <w:p>
                  <w:pPr>
                    <w:pStyle w:val="BodyText"/>
                  </w:pPr>
                  <w:r>
                    <w:rPr/>
                    <w:t>There are no judgments against</w:t>
                  </w:r>
                </w:p>
              </w:txbxContent>
            </v:textbox>
            <w10:wrap type="none"/>
          </v:shape>
        </w:pict>
      </w:r>
      <w:r>
        <w:rPr/>
        <w:pict>
          <v:shape style="position:absolute;margin-left:347.587952pt;margin-top:540.484497pt;width:152.2pt;height:15.3pt;mso-position-horizontal-relative:page;mso-position-vertical-relative:page;z-index:-7696" type="#_x0000_t202" filled="false" stroked="false">
            <v:textbox inset="0,0,0,0">
              <w:txbxContent>
                <w:p>
                  <w:pPr>
                    <w:pStyle w:val="BodyText"/>
                  </w:pPr>
                  <w:r>
                    <w:rPr/>
                    <w:t>unpaid or unsatisfied of record,</w:t>
                  </w:r>
                </w:p>
              </w:txbxContent>
            </v:textbox>
            <w10:wrap type="none"/>
          </v:shape>
        </w:pict>
      </w:r>
      <w:r>
        <w:rPr/>
        <w:pict>
          <v:shape style="position:absolute;margin-left:89.000183pt;margin-top:554.284363pt;width:432.15pt;height:42.9pt;mso-position-horizontal-relative:page;mso-position-vertical-relative:page;z-index:-7672" type="#_x0000_t202" filled="false" stroked="false">
            <v:textbox inset="0,0,0,0">
              <w:txbxContent>
                <w:p>
                  <w:pPr>
                    <w:pStyle w:val="BodyText"/>
                    <w:ind w:right="-1"/>
                  </w:pPr>
                  <w:r>
                    <w:rPr/>
                    <w:t>entered in any court of this State or of the United States, and said premises are free from all leases, taxes, liens, encumbrances or charges of every nature and description, save and except</w:t>
                  </w:r>
                </w:p>
              </w:txbxContent>
            </v:textbox>
            <w10:wrap type="none"/>
          </v:shape>
        </w:pict>
      </w:r>
      <w:r>
        <w:rPr/>
        <w:pict>
          <v:shape style="position:absolute;margin-left:125.000183pt;margin-top:609.484131pt;width:11pt;height:15.3pt;mso-position-horizontal-relative:page;mso-position-vertical-relative:page;z-index:-7648" type="#_x0000_t202" filled="false" stroked="false">
            <v:textbox inset="0,0,0,0">
              <w:txbxContent>
                <w:p>
                  <w:pPr>
                    <w:pStyle w:val="BodyText"/>
                  </w:pPr>
                  <w:r>
                    <w:rPr/>
                    <w:t>6.</w:t>
                  </w:r>
                </w:p>
              </w:txbxContent>
            </v:textbox>
            <w10:wrap type="none"/>
          </v:shape>
        </w:pict>
      </w:r>
      <w:r>
        <w:rPr/>
        <w:pict>
          <v:shape style="position:absolute;margin-left:161.012177pt;margin-top:609.484131pt;width:185.7pt;height:15.3pt;mso-position-horizontal-relative:page;mso-position-vertical-relative:page;z-index:-7624" type="#_x0000_t202" filled="false" stroked="false">
            <v:textbox inset="0,0,0,0">
              <w:txbxContent>
                <w:p>
                  <w:pPr>
                    <w:pStyle w:val="BodyText"/>
                  </w:pPr>
                  <w:r>
                    <w:rPr/>
                    <w:t>The premises are occupied as follows:</w:t>
                  </w:r>
                </w:p>
              </w:txbxContent>
            </v:textbox>
            <w10:wrap type="none"/>
          </v:shape>
        </w:pict>
      </w:r>
      <w:r>
        <w:rPr/>
        <w:pict>
          <v:shape style="position:absolute;margin-left:89.000183pt;margin-top:623.284058pt;width:334.65pt;height:15.3pt;mso-position-horizontal-relative:page;mso-position-vertical-relative:page;z-index:-7600" type="#_x0000_t202" filled="false" stroked="false">
            <v:textbox inset="0,0,0,0">
              <w:txbxContent>
                <w:p>
                  <w:pPr>
                    <w:pStyle w:val="BodyText"/>
                  </w:pPr>
                  <w:r>
                    <w:rPr/>
                    <w:t>No proceedings in bankruptcy have ever been instituted by or against</w:t>
                  </w:r>
                </w:p>
              </w:txbxContent>
            </v:textbox>
            <w10:wrap type="none"/>
          </v:shape>
        </w:pict>
      </w:r>
      <w:r>
        <w:rPr/>
        <w:pict>
          <v:shape style="position:absolute;margin-left:457.634918pt;margin-top:623.284058pt;width:59.3pt;height:15.3pt;mso-position-horizontal-relative:page;mso-position-vertical-relative:page;z-index:-7576" type="#_x0000_t202" filled="false" stroked="false">
            <v:textbox inset="0,0,0,0">
              <w:txbxContent>
                <w:p>
                  <w:pPr>
                    <w:pStyle w:val="BodyText"/>
                  </w:pPr>
                  <w:r>
                    <w:rPr/>
                    <w:t>in any court</w:t>
                  </w:r>
                </w:p>
              </w:txbxContent>
            </v:textbox>
            <w10:wrap type="none"/>
          </v:shape>
        </w:pict>
      </w:r>
      <w:r>
        <w:rPr/>
        <w:pict>
          <v:shape style="position:absolute;margin-left:89.000183pt;margin-top:637.083923pt;width:294.25pt;height:29.1pt;mso-position-horizontal-relative:page;mso-position-vertical-relative:page;z-index:-7552" type="#_x0000_t202" filled="false" stroked="false">
            <v:textbox inset="0,0,0,0">
              <w:txbxContent>
                <w:p>
                  <w:pPr>
                    <w:pStyle w:val="BodyText"/>
                  </w:pPr>
                  <w:r>
                    <w:rPr/>
                    <w:t>or before any officer of any State or of the United States, nor assignment for the benefit of creditors.</w:t>
                  </w:r>
                </w:p>
              </w:txbxContent>
            </v:textbox>
            <w10:wrap type="none"/>
          </v:shape>
        </w:pict>
      </w:r>
      <w:r>
        <w:rPr/>
        <w:pict>
          <v:shape style="position:absolute;margin-left:417.279846pt;margin-top:637.083923pt;width:98.45pt;height:15.3pt;mso-position-horizontal-relative:page;mso-position-vertical-relative:page;z-index:-7528" type="#_x0000_t202" filled="false" stroked="false">
            <v:textbox inset="0,0,0,0">
              <w:txbxContent>
                <w:p>
                  <w:pPr>
                    <w:pStyle w:val="BodyText"/>
                  </w:pPr>
                  <w:r>
                    <w:rPr/>
                    <w:t>at any time made an</w:t>
                  </w:r>
                </w:p>
              </w:txbxContent>
            </v:textbox>
            <w10:wrap type="none"/>
          </v:shape>
        </w:pict>
      </w:r>
    </w:p>
    <w:p>
      <w:pPr>
        <w:spacing w:after="0"/>
        <w:rPr>
          <w:sz w:val="2"/>
          <w:szCs w:val="2"/>
        </w:rPr>
        <w:sectPr>
          <w:type w:val="continuous"/>
          <w:pgSz w:w="12240" w:h="15840"/>
          <w:pgMar w:top="1500" w:bottom="280" w:left="1660" w:right="1680"/>
        </w:sectPr>
      </w:pPr>
    </w:p>
    <w:p>
      <w:pPr>
        <w:rPr>
          <w:sz w:val="2"/>
          <w:szCs w:val="2"/>
        </w:rPr>
      </w:pPr>
      <w:r>
        <w:rPr/>
        <w:pict>
          <v:line style="position:absolute;mso-position-horizontal-relative:page;mso-position-vertical-relative:page;z-index:-7504" from="335.999817pt,526.929749pt" to="521.999826pt,526.929749pt" stroked="true" strokeweight=".48pt" strokecolor="#000000">
            <v:stroke dashstyle="solid"/>
            <w10:wrap type="none"/>
          </v:line>
        </w:pict>
      </w:r>
      <w:r>
        <w:rPr/>
        <w:pict>
          <v:line style="position:absolute;mso-position-horizontal-relative:page;mso-position-vertical-relative:page;z-index:-7480" from="89.999817pt,609.72937pt" to="245.999824pt,609.72937pt" stroked="true" strokeweight=".48pt" strokecolor="#000000">
            <v:stroke dashstyle="solid"/>
            <w10:wrap type="none"/>
          </v:line>
        </w:pict>
      </w:r>
      <w:r>
        <w:rPr/>
        <w:pict>
          <v:shape style="position:absolute;margin-left:125pt;margin-top:71.346680pt;width:11pt;height:15.3pt;mso-position-horizontal-relative:page;mso-position-vertical-relative:page;z-index:-7456" type="#_x0000_t202" filled="false" stroked="false">
            <v:textbox inset="0,0,0,0">
              <w:txbxContent>
                <w:p>
                  <w:pPr>
                    <w:pStyle w:val="BodyText"/>
                  </w:pPr>
                  <w:r>
                    <w:rPr/>
                    <w:t>7.</w:t>
                  </w:r>
                </w:p>
              </w:txbxContent>
            </v:textbox>
            <w10:wrap type="none"/>
          </v:shape>
        </w:pict>
      </w:r>
      <w:r>
        <w:rPr/>
        <w:pict>
          <v:shape style="position:absolute;margin-left:161.0168pt;margin-top:71.346680pt;width:341.9pt;height:15.3pt;mso-position-horizontal-relative:page;mso-position-vertical-relative:page;z-index:-7432" type="#_x0000_t202" filled="false" stroked="false">
            <v:textbox inset="0,0,0,0">
              <w:txbxContent>
                <w:p>
                  <w:pPr>
                    <w:pStyle w:val="BodyText"/>
                  </w:pPr>
                  <w:r>
                    <w:rPr/>
                    <w:t>That there are no suits or proceedings pending anywhere affecting said</w:t>
                  </w:r>
                </w:p>
              </w:txbxContent>
            </v:textbox>
            <w10:wrap type="none"/>
          </v:shape>
        </w:pict>
      </w:r>
      <w:r>
        <w:rPr/>
        <w:pict>
          <v:shape style="position:absolute;margin-left:89pt;margin-top:85.146561pt;width:430.65pt;height:29.1pt;mso-position-horizontal-relative:page;mso-position-vertical-relative:page;z-index:-7408" type="#_x0000_t202" filled="false" stroked="false">
            <v:textbox inset="0,0,0,0">
              <w:txbxContent>
                <w:p>
                  <w:pPr>
                    <w:pStyle w:val="BodyText"/>
                    <w:ind w:right="2"/>
                  </w:pPr>
                  <w:r>
                    <w:rPr/>
                    <w:t>premises and no claims or pending claims for accidents or other legal claims with respect to said premises.</w:t>
                  </w:r>
                </w:p>
              </w:txbxContent>
            </v:textbox>
            <w10:wrap type="none"/>
          </v:shape>
        </w:pict>
      </w:r>
      <w:r>
        <w:rPr/>
        <w:pict>
          <v:shape style="position:absolute;margin-left:125pt;margin-top:126.546394pt;width:10.95pt;height:15.3pt;mso-position-horizontal-relative:page;mso-position-vertical-relative:page;z-index:-7384" type="#_x0000_t202" filled="false" stroked="false">
            <v:textbox inset="0,0,0,0">
              <w:txbxContent>
                <w:p>
                  <w:pPr>
                    <w:pStyle w:val="BodyText"/>
                  </w:pPr>
                  <w:r>
                    <w:rPr/>
                    <w:t>8.</w:t>
                  </w:r>
                </w:p>
              </w:txbxContent>
            </v:textbox>
            <w10:wrap type="none"/>
          </v:shape>
        </w:pict>
      </w:r>
      <w:r>
        <w:rPr/>
        <w:pict>
          <v:shape style="position:absolute;margin-left:160.997360pt;margin-top:126.546394pt;width:23.95pt;height:15.3pt;mso-position-horizontal-relative:page;mso-position-vertical-relative:page;z-index:-7360" type="#_x0000_t202" filled="false" stroked="false">
            <v:textbox inset="0,0,0,0">
              <w:txbxContent>
                <w:p>
                  <w:pPr>
                    <w:pStyle w:val="BodyText"/>
                  </w:pPr>
                  <w:r>
                    <w:rPr/>
                    <w:t>That</w:t>
                  </w:r>
                </w:p>
              </w:txbxContent>
            </v:textbox>
            <w10:wrap type="none"/>
          </v:shape>
        </w:pict>
      </w:r>
      <w:r>
        <w:rPr/>
        <w:pict>
          <v:shape style="position:absolute;margin-left:218.930008pt;margin-top:126.546394pt;width:286.6pt;height:15.3pt;mso-position-horizontal-relative:page;mso-position-vertical-relative:page;z-index:-7336" type="#_x0000_t202" filled="false" stroked="false">
            <v:textbox inset="0,0,0,0">
              <w:txbxContent>
                <w:p>
                  <w:pPr>
                    <w:pStyle w:val="BodyText"/>
                  </w:pPr>
                  <w:r>
                    <w:rPr/>
                    <w:t>not executed as to any other property any bonds secured by</w:t>
                  </w:r>
                </w:p>
              </w:txbxContent>
            </v:textbox>
            <w10:wrap type="none"/>
          </v:shape>
        </w:pict>
      </w:r>
      <w:r>
        <w:rPr/>
        <w:pict>
          <v:shape style="position:absolute;margin-left:88.999763pt;margin-top:140.346268pt;width:246.9pt;height:15.3pt;mso-position-horizontal-relative:page;mso-position-vertical-relative:page;z-index:-7312" type="#_x0000_t202" filled="false" stroked="false">
            <v:textbox inset="0,0,0,0">
              <w:txbxContent>
                <w:p>
                  <w:pPr>
                    <w:pStyle w:val="BodyText"/>
                  </w:pPr>
                  <w:r>
                    <w:rPr/>
                    <w:t>mortgage any extension agreements in or by which</w:t>
                  </w:r>
                </w:p>
              </w:txbxContent>
            </v:textbox>
            <w10:wrap type="none"/>
          </v:shape>
        </w:pict>
      </w:r>
      <w:r>
        <w:rPr/>
        <w:pict>
          <v:shape style="position:absolute;margin-left:369.914948pt;margin-top:140.346268pt;width:138.5pt;height:15.3pt;mso-position-horizontal-relative:page;mso-position-vertical-relative:page;z-index:-7288" type="#_x0000_t202" filled="false" stroked="false">
            <v:textbox inset="0,0,0,0">
              <w:txbxContent>
                <w:p>
                  <w:pPr>
                    <w:pStyle w:val="BodyText"/>
                  </w:pPr>
                  <w:r>
                    <w:rPr/>
                    <w:t>assumed the payment of any</w:t>
                  </w:r>
                </w:p>
              </w:txbxContent>
            </v:textbox>
            <w10:wrap type="none"/>
          </v:shape>
        </w:pict>
      </w:r>
      <w:r>
        <w:rPr/>
        <w:pict>
          <v:shape style="position:absolute;margin-left:88.999763pt;margin-top:154.146149pt;width:120.7pt;height:29.1pt;mso-position-horizontal-relative:page;mso-position-vertical-relative:page;z-index:-7264" type="#_x0000_t202" filled="false" stroked="false">
            <v:textbox inset="0,0,0,0">
              <w:txbxContent>
                <w:p>
                  <w:pPr>
                    <w:pStyle w:val="BodyText"/>
                    <w:ind w:right="1"/>
                  </w:pPr>
                  <w:r>
                    <w:rPr/>
                    <w:t>mortgage debt, and contingent indebtedness.</w:t>
                  </w:r>
                </w:p>
              </w:txbxContent>
            </v:textbox>
            <w10:wrap type="none"/>
          </v:shape>
        </w:pict>
      </w:r>
      <w:r>
        <w:rPr/>
        <w:pict>
          <v:shape style="position:absolute;margin-left:217.259811pt;margin-top:154.146149pt;width:280.650pt;height:15.3pt;mso-position-horizontal-relative:page;mso-position-vertical-relative:page;z-index:-7240" type="#_x0000_t202" filled="false" stroked="false">
            <v:textbox inset="0,0,0,0">
              <w:txbxContent>
                <w:p>
                  <w:pPr>
                    <w:pStyle w:val="BodyText"/>
                  </w:pPr>
                  <w:r>
                    <w:rPr/>
                    <w:t>not liable on any notes, endorsements, guarantees or other</w:t>
                  </w:r>
                </w:p>
              </w:txbxContent>
            </v:textbox>
            <w10:wrap type="none"/>
          </v:shape>
        </w:pict>
      </w:r>
      <w:r>
        <w:rPr/>
        <w:pict>
          <v:shape style="position:absolute;margin-left:124.999817pt;margin-top:195.546021pt;width:11pt;height:15.3pt;mso-position-horizontal-relative:page;mso-position-vertical-relative:page;z-index:-7216" type="#_x0000_t202" filled="false" stroked="false">
            <v:textbox inset="0,0,0,0">
              <w:txbxContent>
                <w:p>
                  <w:pPr>
                    <w:pStyle w:val="BodyText"/>
                  </w:pPr>
                  <w:r>
                    <w:rPr/>
                    <w:t>9.</w:t>
                  </w:r>
                </w:p>
              </w:txbxContent>
            </v:textbox>
            <w10:wrap type="none"/>
          </v:shape>
        </w:pict>
      </w:r>
      <w:r>
        <w:rPr/>
        <w:pict>
          <v:shape style="position:absolute;margin-left:161.007263pt;margin-top:195.546021pt;width:200.3pt;height:15.3pt;mso-position-horizontal-relative:page;mso-position-vertical-relative:page;z-index:-7192" type="#_x0000_t202" filled="false" stroked="false">
            <v:textbox inset="0,0,0,0">
              <w:txbxContent>
                <w:p>
                  <w:pPr>
                    <w:pStyle w:val="BodyText"/>
                  </w:pPr>
                  <w:r>
                    <w:rPr/>
                    <w:t>That said premises are to be conveyed by</w:t>
                  </w:r>
                </w:p>
              </w:txbxContent>
            </v:textbox>
            <w10:wrap type="none"/>
          </v:shape>
        </w:pict>
      </w:r>
      <w:r>
        <w:rPr/>
        <w:pict>
          <v:shape style="position:absolute;margin-left:395.331635pt;margin-top:195.546021pt;width:115.7pt;height:15.3pt;mso-position-horizontal-relative:page;mso-position-vertical-relative:page;z-index:-7168" type="#_x0000_t202" filled="false" stroked="false">
            <v:textbox inset="0,0,0,0">
              <w:txbxContent>
                <w:p>
                  <w:pPr>
                    <w:pStyle w:val="BodyText"/>
                  </w:pPr>
                  <w:r>
                    <w:rPr/>
                    <w:t>to the holder of the first</w:t>
                  </w:r>
                </w:p>
              </w:txbxContent>
            </v:textbox>
            <w10:wrap type="none"/>
          </v:shape>
        </w:pict>
      </w:r>
      <w:r>
        <w:rPr/>
        <w:pict>
          <v:shape style="position:absolute;margin-left:88.999817pt;margin-top:209.345901pt;width:410.2pt;height:29.1pt;mso-position-horizontal-relative:page;mso-position-vertical-relative:page;z-index:-7144" type="#_x0000_t202" filled="false" stroked="false">
            <v:textbox inset="0,0,0,0">
              <w:txbxContent>
                <w:p>
                  <w:pPr>
                    <w:pStyle w:val="BodyText"/>
                  </w:pPr>
                  <w:r>
                    <w:rPr/>
                    <w:t>mortgage covering said premises and that by such conveyance it will not be rendered insolvent.</w:t>
                  </w:r>
                </w:p>
              </w:txbxContent>
            </v:textbox>
            <w10:wrap type="none"/>
          </v:shape>
        </w:pict>
      </w:r>
      <w:r>
        <w:rPr/>
        <w:pict>
          <v:shape style="position:absolute;margin-left:124.999817pt;margin-top:250.745728pt;width:17pt;height:15.3pt;mso-position-horizontal-relative:page;mso-position-vertical-relative:page;z-index:-7120" type="#_x0000_t202" filled="false" stroked="false">
            <v:textbox inset="0,0,0,0">
              <w:txbxContent>
                <w:p>
                  <w:pPr>
                    <w:pStyle w:val="BodyText"/>
                  </w:pPr>
                  <w:r>
                    <w:rPr/>
                    <w:t>10.</w:t>
                  </w:r>
                </w:p>
              </w:txbxContent>
            </v:textbox>
            <w10:wrap type="none"/>
          </v:shape>
        </w:pict>
      </w:r>
      <w:r>
        <w:rPr/>
        <w:pict>
          <v:shape style="position:absolute;margin-left:160.9991pt;margin-top:250.745728pt;width:302.2pt;height:15.3pt;mso-position-horizontal-relative:page;mso-position-vertical-relative:page;z-index:-7096" type="#_x0000_t202" filled="false" stroked="false">
            <v:textbox inset="0,0,0,0">
              <w:txbxContent>
                <w:p>
                  <w:pPr>
                    <w:pStyle w:val="BodyText"/>
                  </w:pPr>
                  <w:r>
                    <w:rPr/>
                    <w:t>The consideration to be paid for said conveyance is the sum of</w:t>
                  </w:r>
                </w:p>
              </w:txbxContent>
            </v:textbox>
            <w10:wrap type="none"/>
          </v:shape>
        </w:pict>
      </w:r>
      <w:r>
        <w:rPr/>
        <w:pict>
          <v:shape style="position:absolute;margin-left:88.999817pt;margin-top:264.545624pt;width:431.05pt;height:56.7pt;mso-position-horizontal-relative:page;mso-position-vertical-relative:page;z-index:-7072" type="#_x0000_t202" filled="false" stroked="false">
            <v:textbox inset="0,0,0,0">
              <w:txbxContent>
                <w:p>
                  <w:pPr>
                    <w:pStyle w:val="BodyText"/>
                    <w:ind w:right="-3"/>
                  </w:pPr>
                  <w:r>
                    <w:rPr/>
                    <w:t>Dollars and the assumption by the grantee of all liens and charges against said premises, the reason for such conveyance being in my opinion that the encumbrances on said premises plus the accrued taxes and interest exceed the value of the property, and that the income there from is insufficient to meet the expense of carrying the same.</w:t>
                  </w:r>
                </w:p>
              </w:txbxContent>
            </v:textbox>
            <w10:wrap type="none"/>
          </v:shape>
        </w:pict>
      </w:r>
      <w:r>
        <w:rPr/>
        <w:pict>
          <v:shape style="position:absolute;margin-left:124.999817pt;margin-top:333.545288pt;width:17pt;height:15.3pt;mso-position-horizontal-relative:page;mso-position-vertical-relative:page;z-index:-7048" type="#_x0000_t202" filled="false" stroked="false">
            <v:textbox inset="0,0,0,0">
              <w:txbxContent>
                <w:p>
                  <w:pPr>
                    <w:pStyle w:val="BodyText"/>
                  </w:pPr>
                  <w:r>
                    <w:rPr/>
                    <w:t>11.</w:t>
                  </w:r>
                </w:p>
              </w:txbxContent>
            </v:textbox>
            <w10:wrap type="none"/>
          </v:shape>
        </w:pict>
      </w:r>
      <w:r>
        <w:rPr/>
        <w:pict>
          <v:shape style="position:absolute;margin-left:161.003784pt;margin-top:333.545288pt;width:138.65pt;height:15.3pt;mso-position-horizontal-relative:page;mso-position-vertical-relative:page;z-index:-7024" type="#_x0000_t202" filled="false" stroked="false">
            <v:textbox inset="0,0,0,0">
              <w:txbxContent>
                <w:p>
                  <w:pPr>
                    <w:pStyle w:val="BodyText"/>
                  </w:pPr>
                  <w:r>
                    <w:rPr/>
                    <w:t>That the said conveyance by</w:t>
                  </w:r>
                </w:p>
              </w:txbxContent>
            </v:textbox>
            <w10:wrap type="none"/>
          </v:shape>
        </w:pict>
      </w:r>
      <w:r>
        <w:rPr/>
        <w:pict>
          <v:shape style="position:absolute;margin-left:333.61969pt;margin-top:333.545288pt;width:169.9pt;height:15.3pt;mso-position-horizontal-relative:page;mso-position-vertical-relative:page;z-index:-7000" type="#_x0000_t202" filled="false" stroked="false">
            <v:textbox inset="0,0,0,0">
              <w:txbxContent>
                <w:p>
                  <w:pPr>
                    <w:pStyle w:val="BodyText"/>
                  </w:pPr>
                  <w:r>
                    <w:rPr/>
                    <w:t>is not given as a preference against</w:t>
                  </w:r>
                </w:p>
              </w:txbxContent>
            </v:textbox>
            <w10:wrap type="none"/>
          </v:shape>
        </w:pict>
      </w:r>
      <w:r>
        <w:rPr/>
        <w:pict>
          <v:shape style="position:absolute;margin-left:88.999817pt;margin-top:347.345184pt;width:424.6pt;height:15.3pt;mso-position-horizontal-relative:page;mso-position-vertical-relative:page;z-index:-6976" type="#_x0000_t202" filled="false" stroked="false">
            <v:textbox inset="0,0,0,0">
              <w:txbxContent>
                <w:p>
                  <w:pPr>
                    <w:pStyle w:val="BodyText"/>
                  </w:pPr>
                  <w:r>
                    <w:rPr/>
                    <w:t>any other creditors and is an absolute conveyance and is not given as collateral security;</w:t>
                  </w:r>
                </w:p>
              </w:txbxContent>
            </v:textbox>
            <w10:wrap type="none"/>
          </v:shape>
        </w:pict>
      </w:r>
      <w:r>
        <w:rPr/>
        <w:pict>
          <v:shape style="position:absolute;margin-left:88.999817pt;margin-top:361.14505pt;width:276.850pt;height:15.3pt;mso-position-horizontal-relative:page;mso-position-vertical-relative:page;z-index:-6952" type="#_x0000_t202" filled="false" stroked="false">
            <v:textbox inset="0,0,0,0">
              <w:txbxContent>
                <w:p>
                  <w:pPr>
                    <w:pStyle w:val="BodyText"/>
                  </w:pPr>
                  <w:r>
                    <w:rPr/>
                    <w:t>that there is no agreement, either written or oral, between</w:t>
                  </w:r>
                </w:p>
              </w:txbxContent>
            </v:textbox>
            <w10:wrap type="none"/>
          </v:shape>
        </w:pict>
      </w:r>
      <w:r>
        <w:rPr/>
        <w:pict>
          <v:shape style="position:absolute;margin-left:399.859833pt;margin-top:361.14505pt;width:122.65pt;height:15.3pt;mso-position-horizontal-relative:page;mso-position-vertical-relative:page;z-index:-6928" type="#_x0000_t202" filled="false" stroked="false">
            <v:textbox inset="0,0,0,0">
              <w:txbxContent>
                <w:p>
                  <w:pPr>
                    <w:pStyle w:val="BodyText"/>
                  </w:pPr>
                  <w:r>
                    <w:rPr/>
                    <w:t>and the grantee, whereby</w:t>
                  </w:r>
                </w:p>
              </w:txbxContent>
            </v:textbox>
            <w10:wrap type="none"/>
          </v:shape>
        </w:pict>
      </w:r>
      <w:r>
        <w:rPr/>
        <w:pict>
          <v:shape style="position:absolute;margin-left:88.999817pt;margin-top:374.944916pt;width:421.85pt;height:42.9pt;mso-position-horizontal-relative:page;mso-position-vertical-relative:page;z-index:-6904" type="#_x0000_t202" filled="false" stroked="false">
            <v:textbox inset="0,0,0,0">
              <w:txbxContent>
                <w:p>
                  <w:pPr>
                    <w:pStyle w:val="BodyText"/>
                    <w:ind w:right="-1"/>
                  </w:pPr>
                  <w:r>
                    <w:rPr/>
                    <w:t>it may be understood or agreed that said premises are to be within any specified time or on or before any specified date, or at any time re-conveyed by the said grantee to the grantor.</w:t>
                  </w:r>
                </w:p>
              </w:txbxContent>
            </v:textbox>
            <w10:wrap type="none"/>
          </v:shape>
        </w:pict>
      </w:r>
      <w:r>
        <w:rPr/>
        <w:pict>
          <v:shape style="position:absolute;margin-left:124.999817pt;margin-top:430.0849pt;width:190.35pt;height:15.3pt;mso-position-horizontal-relative:page;mso-position-vertical-relative:page;z-index:-6880" type="#_x0000_t202" filled="false" stroked="false">
            <v:textbox inset="0,0,0,0">
              <w:txbxContent>
                <w:p>
                  <w:pPr>
                    <w:pStyle w:val="BodyText"/>
                    <w:tabs>
                      <w:tab w:pos="740" w:val="left" w:leader="none"/>
                    </w:tabs>
                  </w:pPr>
                  <w:r>
                    <w:rPr/>
                    <w:t>12.</w:t>
                    <w:tab/>
                    <w:t>This affidavit is made to</w:t>
                  </w:r>
                  <w:r>
                    <w:rPr>
                      <w:spacing w:val="-4"/>
                    </w:rPr>
                    <w:t> </w:t>
                  </w:r>
                  <w:r>
                    <w:rPr/>
                    <w:t>induce</w:t>
                  </w:r>
                </w:p>
              </w:txbxContent>
            </v:textbox>
            <w10:wrap type="none"/>
          </v:shape>
        </w:pict>
      </w:r>
      <w:r>
        <w:rPr/>
        <w:pict>
          <v:shape style="position:absolute;margin-left:349.28421pt;margin-top:430.0849pt;width:159.25pt;height:15.3pt;mso-position-horizontal-relative:page;mso-position-vertical-relative:page;z-index:-6856" type="#_x0000_t202" filled="false" stroked="false">
            <v:textbox inset="0,0,0,0">
              <w:txbxContent>
                <w:p>
                  <w:pPr>
                    <w:pStyle w:val="BodyText"/>
                  </w:pPr>
                  <w:r>
                    <w:rPr/>
                    <w:t>to accept a deed to said premises</w:t>
                  </w:r>
                </w:p>
              </w:txbxContent>
            </v:textbox>
            <w10:wrap type="none"/>
          </v:shape>
        </w:pict>
      </w:r>
      <w:r>
        <w:rPr/>
        <w:pict>
          <v:shape style="position:absolute;margin-left:88.999817pt;margin-top:443.884766pt;width:66.7pt;height:15.3pt;mso-position-horizontal-relative:page;mso-position-vertical-relative:page;z-index:-6832" type="#_x0000_t202" filled="false" stroked="false">
            <v:textbox inset="0,0,0,0">
              <w:txbxContent>
                <w:p>
                  <w:pPr>
                    <w:pStyle w:val="BodyText"/>
                  </w:pPr>
                  <w:r>
                    <w:rPr/>
                    <w:t>and to induce</w:t>
                  </w:r>
                </w:p>
              </w:txbxContent>
            </v:textbox>
            <w10:wrap type="none"/>
          </v:shape>
        </w:pict>
      </w:r>
      <w:r>
        <w:rPr/>
        <w:pict>
          <v:shape style="position:absolute;margin-left:189.729111pt;margin-top:443.884766pt;width:313.3pt;height:15.3pt;mso-position-horizontal-relative:page;mso-position-vertical-relative:page;z-index:-6808" type="#_x0000_t202" filled="false" stroked="false">
            <v:textbox inset="0,0,0,0">
              <w:txbxContent>
                <w:p>
                  <w:pPr>
                    <w:pStyle w:val="BodyText"/>
                  </w:pPr>
                  <w:r>
                    <w:rPr/>
                    <w:t>to insure the title thereto, knowing that said grantee and said will</w:t>
                  </w:r>
                </w:p>
              </w:txbxContent>
            </v:textbox>
            <w10:wrap type="none"/>
          </v:shape>
        </w:pict>
      </w:r>
      <w:r>
        <w:rPr/>
        <w:pict>
          <v:shape style="position:absolute;margin-left:88.999817pt;margin-top:457.684662pt;width:227.9pt;height:15.3pt;mso-position-horizontal-relative:page;mso-position-vertical-relative:page;z-index:-6784" type="#_x0000_t202" filled="false" stroked="false">
            <v:textbox inset="0,0,0,0">
              <w:txbxContent>
                <w:p>
                  <w:pPr>
                    <w:pStyle w:val="BodyText"/>
                  </w:pPr>
                  <w:r>
                    <w:rPr/>
                    <w:t>rely upon the truth of the foregoing statements.</w:t>
                  </w:r>
                </w:p>
              </w:txbxContent>
            </v:textbox>
            <w10:wrap type="none"/>
          </v:shape>
        </w:pict>
      </w:r>
      <w:r>
        <w:rPr/>
        <w:pict>
          <v:shape style="position:absolute;margin-left:88.999817pt;margin-top:554.284241pt;width:117.35pt;height:15.3pt;mso-position-horizontal-relative:page;mso-position-vertical-relative:page;z-index:-6760" type="#_x0000_t202" filled="false" stroked="false">
            <v:textbox inset="0,0,0,0">
              <w:txbxContent>
                <w:p>
                  <w:pPr>
                    <w:pStyle w:val="BodyText"/>
                  </w:pPr>
                  <w:r>
                    <w:rPr/>
                    <w:t>Sworn to before me this</w:t>
                  </w:r>
                </w:p>
              </w:txbxContent>
            </v:textbox>
            <w10:wrap type="none"/>
          </v:shape>
        </w:pict>
      </w:r>
      <w:r>
        <w:rPr/>
        <w:pict>
          <v:shape style="position:absolute;margin-left:240.306976pt;margin-top:554.284241pt;width:19.3pt;height:15.3pt;mso-position-horizontal-relative:page;mso-position-vertical-relative:page;z-index:-6736" type="#_x0000_t202" filled="false" stroked="false">
            <v:textbox inset="0,0,0,0">
              <w:txbxContent>
                <w:p>
                  <w:pPr>
                    <w:pStyle w:val="BodyText"/>
                  </w:pPr>
                  <w:r>
                    <w:rPr/>
                    <w:t>day</w:t>
                  </w:r>
                </w:p>
              </w:txbxContent>
            </v:textbox>
            <w10:wrap type="none"/>
          </v:shape>
        </w:pict>
      </w:r>
      <w:r>
        <w:rPr/>
        <w:pict>
          <v:shape style="position:absolute;margin-left:88.999817pt;margin-top:568.084167pt;width:11.95pt;height:15.3pt;mso-position-horizontal-relative:page;mso-position-vertical-relative:page;z-index:-6712" type="#_x0000_t202" filled="false" stroked="false">
            <v:textbox inset="0,0,0,0">
              <w:txbxContent>
                <w:p>
                  <w:pPr>
                    <w:pStyle w:val="BodyText"/>
                  </w:pPr>
                  <w:r>
                    <w:rPr/>
                    <w:t>of</w:t>
                  </w:r>
                </w:p>
              </w:txbxContent>
            </v:textbox>
            <w10:wrap type="none"/>
          </v:shape>
        </w:pict>
      </w:r>
      <w:r>
        <w:rPr/>
        <w:pict>
          <v:shape style="position:absolute;margin-left:134.96582pt;margin-top:568.084167pt;width:5pt;height:15.3pt;mso-position-horizontal-relative:page;mso-position-vertical-relative:page;z-index:-6688" type="#_x0000_t202" filled="false" stroked="false">
            <v:textbox inset="0,0,0,0">
              <w:txbxContent>
                <w:p>
                  <w:pPr>
                    <w:pStyle w:val="BodyText"/>
                  </w:pPr>
                  <w:r>
                    <w:rPr/>
                    <w:t>,</w:t>
                  </w:r>
                </w:p>
              </w:txbxContent>
            </v:textbox>
            <w10:wrap type="none"/>
          </v:shape>
        </w:pict>
      </w:r>
      <w:r>
        <w:rPr/>
        <w:pict>
          <v:shape style="position:absolute;margin-left:88.999817pt;margin-top:609.483948pt;width:69pt;height:15.3pt;mso-position-horizontal-relative:page;mso-position-vertical-relative:page;z-index:-6664" type="#_x0000_t202" filled="false" stroked="false">
            <v:textbox inset="0,0,0,0">
              <w:txbxContent>
                <w:p>
                  <w:pPr>
                    <w:pStyle w:val="BodyText"/>
                  </w:pPr>
                  <w:r>
                    <w:rPr/>
                    <w:t>Notary Public</w:t>
                  </w:r>
                </w:p>
              </w:txbxContent>
            </v:textbox>
            <w10:wrap type="none"/>
          </v:shape>
        </w:pict>
      </w:r>
      <w:r>
        <w:rPr/>
        <w:pict>
          <v:shape style="position:absolute;margin-left:335.999817pt;margin-top:515.929749pt;width:186pt;height:12pt;mso-position-horizontal-relative:page;mso-position-vertical-relative:page;z-index:-6640" type="#_x0000_t202" filled="false" stroked="false">
            <v:textbox inset="0,0,0,0">
              <w:txbxContent>
                <w:p>
                  <w:pPr>
                    <w:pStyle w:val="BodyText"/>
                    <w:spacing w:before="4"/>
                    <w:ind w:left="40"/>
                    <w:rPr>
                      <w:sz w:val="17"/>
                    </w:rPr>
                  </w:pPr>
                </w:p>
              </w:txbxContent>
            </v:textbox>
            <w10:wrap type="none"/>
          </v:shape>
        </w:pict>
      </w:r>
      <w:r>
        <w:rPr/>
        <w:pict>
          <v:shape style="position:absolute;margin-left:89.999817pt;margin-top:598.72937pt;width:156pt;height:12pt;mso-position-horizontal-relative:page;mso-position-vertical-relative:page;z-index:-6616" type="#_x0000_t202" filled="false" stroked="false">
            <v:textbox inset="0,0,0,0">
              <w:txbxContent>
                <w:p>
                  <w:pPr>
                    <w:pStyle w:val="BodyText"/>
                    <w:spacing w:before="4"/>
                    <w:ind w:left="40"/>
                    <w:rPr>
                      <w:sz w:val="17"/>
                    </w:rPr>
                  </w:pPr>
                </w:p>
              </w:txbxContent>
            </v:textbox>
            <w10:wrap type="none"/>
          </v:shape>
        </w:pict>
      </w:r>
    </w:p>
    <w:sectPr>
      <w:pgSz w:w="12240" w:h="15840"/>
      <w:pgMar w:top="1420" w:bottom="280" w:left="166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2018-01-29T17:51:25Z</dcterms:created>
  <dcterms:modified xsi:type="dcterms:W3CDTF">2018-01-29T17:51:25Z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2005-06-26T00:00:00Z</vt:filetime>
  </property>
  <property fmtid="{D5CDD505-2E9C-101B-9397-08002B2CF9AE}" pid="3" name="Creator">
    <vt:lpwstr>Acrobat PDFMaker 6.0 for Word</vt:lpwstr>
  </property>
  <property fmtid="{D5CDD505-2E9C-101B-9397-08002B2CF9AE}" pid="4" name="LastSaved">
    <vt:filetime>2018-01-29T00:00:00Z</vt:filetime>
  </property>
</Properties>
</file>